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C45" w:rsidRDefault="00AE0C45" w:rsidP="0032185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bookmarkStart w:id="0" w:name="_Toc14837366"/>
      <w:bookmarkStart w:id="1" w:name="_Toc15387474"/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074170" cy="8486207"/>
            <wp:effectExtent l="19050" t="0" r="2780" b="0"/>
            <wp:docPr id="1" name="Рисунок 1" descr="H:\КВАНТОРИУМ\В работе\Программы\Кванториум. Титульные листы ДООП\Шахматы 12-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ВАНТОРИУМ\В работе\Программы\Кванториум. Титульные листы ДООП\Шахматы 12-1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866" t="2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641" cy="849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C45" w:rsidRDefault="00AE0C45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br w:type="page"/>
      </w:r>
    </w:p>
    <w:p w:rsidR="0032185E" w:rsidRPr="0097308A" w:rsidRDefault="0032185E" w:rsidP="0032185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 w:rsidRPr="0097308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lastRenderedPageBreak/>
        <w:t>Содержание</w:t>
      </w:r>
      <w:bookmarkEnd w:id="0"/>
      <w:bookmarkEnd w:id="1"/>
    </w:p>
    <w:p w:rsidR="0032185E" w:rsidRPr="0097308A" w:rsidRDefault="0032185E" w:rsidP="0032185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tbl>
      <w:tblPr>
        <w:tblStyle w:val="a4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56"/>
        <w:gridCol w:w="6750"/>
        <w:gridCol w:w="1216"/>
      </w:tblGrid>
      <w:tr w:rsidR="0032185E" w:rsidRPr="00103AAC" w:rsidTr="00103AAC">
        <w:tc>
          <w:tcPr>
            <w:tcW w:w="1356" w:type="dxa"/>
          </w:tcPr>
          <w:p w:rsidR="0032185E" w:rsidRPr="0097308A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50" w:type="dxa"/>
          </w:tcPr>
          <w:p w:rsidR="0032185E" w:rsidRPr="0097308A" w:rsidRDefault="0032185E" w:rsidP="007F2601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основных характеристик </w:t>
            </w:r>
            <w:proofErr w:type="gramStart"/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дополнительной</w:t>
            </w:r>
            <w:proofErr w:type="gramEnd"/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2185E" w:rsidRPr="0097308A" w:rsidRDefault="0032185E" w:rsidP="007F2601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общеобразовательной общеразвивающей программы</w:t>
            </w:r>
          </w:p>
          <w:p w:rsidR="0032185E" w:rsidRPr="0097308A" w:rsidRDefault="0032185E" w:rsidP="007F2601">
            <w:pPr>
              <w:spacing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2185E" w:rsidRPr="00103AAC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3</w:t>
            </w:r>
          </w:p>
        </w:tc>
      </w:tr>
      <w:tr w:rsidR="0032185E" w:rsidRPr="00103AAC" w:rsidTr="00103AAC">
        <w:tc>
          <w:tcPr>
            <w:tcW w:w="1356" w:type="dxa"/>
          </w:tcPr>
          <w:p w:rsidR="0032185E" w:rsidRPr="0097308A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750" w:type="dxa"/>
          </w:tcPr>
          <w:p w:rsidR="0032185E" w:rsidRPr="0097308A" w:rsidRDefault="0032185E" w:rsidP="007F2601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 записка</w:t>
            </w:r>
          </w:p>
          <w:p w:rsidR="0032185E" w:rsidRPr="0097308A" w:rsidRDefault="0032185E" w:rsidP="007F2601">
            <w:pPr>
              <w:spacing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2185E" w:rsidRPr="00103AAC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3</w:t>
            </w:r>
          </w:p>
        </w:tc>
      </w:tr>
      <w:tr w:rsidR="0032185E" w:rsidRPr="00103AAC" w:rsidTr="00103AAC">
        <w:tc>
          <w:tcPr>
            <w:tcW w:w="1356" w:type="dxa"/>
          </w:tcPr>
          <w:p w:rsidR="0032185E" w:rsidRPr="0097308A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750" w:type="dxa"/>
          </w:tcPr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и задачи программы</w:t>
            </w:r>
          </w:p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2185E" w:rsidRPr="00103AAC" w:rsidRDefault="0032185E" w:rsidP="00103AA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103AAC"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185E" w:rsidRPr="00103AAC" w:rsidTr="00103AAC">
        <w:tc>
          <w:tcPr>
            <w:tcW w:w="1356" w:type="dxa"/>
          </w:tcPr>
          <w:p w:rsidR="0032185E" w:rsidRPr="0097308A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750" w:type="dxa"/>
          </w:tcPr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 результаты</w:t>
            </w:r>
          </w:p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2185E" w:rsidRPr="00103AAC" w:rsidRDefault="0032185E" w:rsidP="00103AA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103AAC"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185E" w:rsidRPr="00103AAC" w:rsidTr="00103AAC">
        <w:tc>
          <w:tcPr>
            <w:tcW w:w="1356" w:type="dxa"/>
          </w:tcPr>
          <w:p w:rsidR="0032185E" w:rsidRPr="0097308A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750" w:type="dxa"/>
          </w:tcPr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программы</w:t>
            </w:r>
          </w:p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2185E" w:rsidRPr="00103AAC" w:rsidRDefault="0032185E" w:rsidP="00103AA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103AAC"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2185E" w:rsidRPr="00103AAC" w:rsidTr="00103AAC">
        <w:tc>
          <w:tcPr>
            <w:tcW w:w="1356" w:type="dxa"/>
          </w:tcPr>
          <w:p w:rsidR="0032185E" w:rsidRPr="0097308A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750" w:type="dxa"/>
          </w:tcPr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аттестации</w:t>
            </w:r>
          </w:p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2185E" w:rsidRPr="00103AAC" w:rsidRDefault="0032185E" w:rsidP="00103AA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103AAC"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2185E" w:rsidRPr="00103AAC" w:rsidTr="00103AAC">
        <w:tc>
          <w:tcPr>
            <w:tcW w:w="1356" w:type="dxa"/>
          </w:tcPr>
          <w:p w:rsidR="0032185E" w:rsidRPr="0097308A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50" w:type="dxa"/>
          </w:tcPr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6"/>
              </w:rPr>
              <w:t>Комплекс организационно-педагогических условий</w:t>
            </w:r>
          </w:p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2185E" w:rsidRPr="00103AAC" w:rsidRDefault="00103AAC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8</w:t>
            </w:r>
          </w:p>
        </w:tc>
      </w:tr>
      <w:tr w:rsidR="0032185E" w:rsidRPr="00103AAC" w:rsidTr="00103AAC">
        <w:tc>
          <w:tcPr>
            <w:tcW w:w="1356" w:type="dxa"/>
          </w:tcPr>
          <w:p w:rsidR="0032185E" w:rsidRPr="0097308A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750" w:type="dxa"/>
          </w:tcPr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Методическое обеспечение</w:t>
            </w:r>
          </w:p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2185E" w:rsidRPr="00103AAC" w:rsidRDefault="00103AAC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8</w:t>
            </w:r>
          </w:p>
        </w:tc>
      </w:tr>
      <w:tr w:rsidR="0032185E" w:rsidRPr="00103AAC" w:rsidTr="00103AAC">
        <w:tc>
          <w:tcPr>
            <w:tcW w:w="1356" w:type="dxa"/>
          </w:tcPr>
          <w:p w:rsidR="0032185E" w:rsidRPr="0097308A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750" w:type="dxa"/>
          </w:tcPr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2185E" w:rsidRPr="00103AAC" w:rsidRDefault="00103AAC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8</w:t>
            </w:r>
          </w:p>
        </w:tc>
      </w:tr>
      <w:tr w:rsidR="0032185E" w:rsidRPr="00103AAC" w:rsidTr="00103AAC">
        <w:tc>
          <w:tcPr>
            <w:tcW w:w="1356" w:type="dxa"/>
          </w:tcPr>
          <w:p w:rsidR="0032185E" w:rsidRPr="0097308A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750" w:type="dxa"/>
          </w:tcPr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2185E" w:rsidRPr="00103AAC" w:rsidRDefault="00103AAC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8</w:t>
            </w:r>
          </w:p>
        </w:tc>
      </w:tr>
      <w:tr w:rsidR="0032185E" w:rsidRPr="00103AAC" w:rsidTr="00103AAC">
        <w:tc>
          <w:tcPr>
            <w:tcW w:w="1356" w:type="dxa"/>
          </w:tcPr>
          <w:p w:rsidR="0032185E" w:rsidRPr="0097308A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750" w:type="dxa"/>
          </w:tcPr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Оценочные материалы</w:t>
            </w:r>
          </w:p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2185E" w:rsidRPr="00103AAC" w:rsidRDefault="00103AAC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2185E" w:rsidRPr="00103AAC" w:rsidTr="00103AAC">
        <w:tc>
          <w:tcPr>
            <w:tcW w:w="1356" w:type="dxa"/>
          </w:tcPr>
          <w:p w:rsidR="0032185E" w:rsidRPr="0097308A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750" w:type="dxa"/>
          </w:tcPr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литературы</w:t>
            </w:r>
          </w:p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2185E" w:rsidRPr="00103AAC" w:rsidRDefault="00103AAC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32185E" w:rsidRPr="0097308A" w:rsidRDefault="0032185E" w:rsidP="0032185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32185E" w:rsidRPr="0097308A" w:rsidRDefault="0032185E" w:rsidP="0032185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32185E" w:rsidRDefault="0032185E" w:rsidP="00321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03E35" w:rsidRDefault="00703E35" w:rsidP="00321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03E35" w:rsidRDefault="00703E35" w:rsidP="00321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03E35" w:rsidRDefault="00703E35" w:rsidP="00321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03E35" w:rsidRDefault="00703E35" w:rsidP="00321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03E35" w:rsidRDefault="00703E35" w:rsidP="00321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03E35" w:rsidRDefault="00703E35" w:rsidP="00321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03E35" w:rsidRDefault="00703E35" w:rsidP="00321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03E35" w:rsidRDefault="00703E35" w:rsidP="00321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03E35" w:rsidRDefault="00703E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03E35" w:rsidRPr="0071511D" w:rsidRDefault="00703E35" w:rsidP="00703E35">
      <w:pPr>
        <w:pStyle w:val="a3"/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_Toc17055714"/>
      <w:r w:rsidRPr="0071511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Комплекс основных характеристик </w:t>
      </w:r>
      <w:proofErr w:type="gramStart"/>
      <w:r w:rsidRPr="0071511D">
        <w:rPr>
          <w:rFonts w:ascii="Times New Roman" w:hAnsi="Times New Roman" w:cs="Times New Roman"/>
          <w:b/>
          <w:sz w:val="28"/>
          <w:szCs w:val="28"/>
        </w:rPr>
        <w:t>дополнительной</w:t>
      </w:r>
      <w:bookmarkEnd w:id="2"/>
      <w:proofErr w:type="gramEnd"/>
      <w:r w:rsidRPr="007151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3E35" w:rsidRPr="0071511D" w:rsidRDefault="00703E35" w:rsidP="00703E3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17055715"/>
      <w:r w:rsidRPr="0071511D">
        <w:rPr>
          <w:rFonts w:ascii="Times New Roman" w:hAnsi="Times New Roman" w:cs="Times New Roman"/>
          <w:b/>
          <w:sz w:val="28"/>
          <w:szCs w:val="28"/>
        </w:rPr>
        <w:t>общеобразовательной общеразвивающей программы</w:t>
      </w:r>
      <w:bookmarkEnd w:id="3"/>
    </w:p>
    <w:p w:rsidR="00703E35" w:rsidRPr="0071511D" w:rsidRDefault="00703E35" w:rsidP="00703E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E35" w:rsidRPr="0071511D" w:rsidRDefault="00703E35" w:rsidP="00BE531C">
      <w:pPr>
        <w:pStyle w:val="a3"/>
        <w:numPr>
          <w:ilvl w:val="1"/>
          <w:numId w:val="11"/>
        </w:numPr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7055716"/>
      <w:r w:rsidRPr="0071511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bookmarkEnd w:id="4"/>
    </w:p>
    <w:p w:rsidR="00703E35" w:rsidRPr="0071511D" w:rsidRDefault="00703E35" w:rsidP="00703E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3E35" w:rsidRPr="0071511D" w:rsidRDefault="00703E35" w:rsidP="00703E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</w:p>
    <w:p w:rsidR="00006B5E" w:rsidRDefault="00703E35" w:rsidP="00D56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E35">
        <w:rPr>
          <w:rFonts w:ascii="Times New Roman" w:hAnsi="Times New Roman" w:cs="Times New Roman"/>
          <w:sz w:val="28"/>
          <w:szCs w:val="28"/>
        </w:rPr>
        <w:t>Д</w:t>
      </w:r>
      <w:r w:rsidR="00A75635" w:rsidRPr="00D56823">
        <w:rPr>
          <w:rFonts w:ascii="Times New Roman" w:hAnsi="Times New Roman" w:cs="Times New Roman"/>
          <w:sz w:val="28"/>
          <w:szCs w:val="28"/>
        </w:rPr>
        <w:t xml:space="preserve">ополнительная общеобразовательная общеразвивающая программа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75635" w:rsidRPr="00D56823">
        <w:rPr>
          <w:rFonts w:ascii="Times New Roman" w:hAnsi="Times New Roman" w:cs="Times New Roman"/>
          <w:sz w:val="28"/>
          <w:szCs w:val="28"/>
        </w:rPr>
        <w:t>Шахматы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75635" w:rsidRPr="00D56823">
        <w:rPr>
          <w:rFonts w:ascii="Times New Roman" w:hAnsi="Times New Roman" w:cs="Times New Roman"/>
          <w:sz w:val="28"/>
          <w:szCs w:val="28"/>
        </w:rPr>
        <w:t xml:space="preserve"> направлена на развитие умственных спосо</w:t>
      </w:r>
      <w:r w:rsidR="00006B5E" w:rsidRPr="00D56823">
        <w:rPr>
          <w:rFonts w:ascii="Times New Roman" w:hAnsi="Times New Roman" w:cs="Times New Roman"/>
          <w:sz w:val="28"/>
          <w:szCs w:val="28"/>
        </w:rPr>
        <w:t xml:space="preserve">бностей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006B5E" w:rsidRPr="00D56823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06B5E" w:rsidRPr="00D56823">
        <w:rPr>
          <w:rFonts w:ascii="Times New Roman" w:hAnsi="Times New Roman" w:cs="Times New Roman"/>
          <w:sz w:val="28"/>
          <w:szCs w:val="28"/>
        </w:rPr>
        <w:t>щихся, формирование системного и логического мышления,</w:t>
      </w:r>
      <w:r w:rsidR="00A75635" w:rsidRPr="00D56823">
        <w:rPr>
          <w:rFonts w:ascii="Times New Roman" w:hAnsi="Times New Roman" w:cs="Times New Roman"/>
          <w:sz w:val="28"/>
          <w:szCs w:val="28"/>
        </w:rPr>
        <w:t xml:space="preserve"> совершенствование таких черт личностей, как выносливость, выдержка, терпение, воля к победе, решительность</w:t>
      </w:r>
      <w:r w:rsidR="00006B5E" w:rsidRPr="00D56823">
        <w:rPr>
          <w:rFonts w:ascii="Times New Roman" w:hAnsi="Times New Roman" w:cs="Times New Roman"/>
          <w:sz w:val="28"/>
          <w:szCs w:val="28"/>
        </w:rPr>
        <w:t>, а также поддержку интереса к</w:t>
      </w:r>
      <w:r>
        <w:rPr>
          <w:rFonts w:ascii="Times New Roman" w:hAnsi="Times New Roman" w:cs="Times New Roman"/>
          <w:sz w:val="28"/>
          <w:szCs w:val="28"/>
        </w:rPr>
        <w:t xml:space="preserve"> усвоению</w:t>
      </w:r>
      <w:r w:rsidR="00006B5E" w:rsidRPr="00D56823">
        <w:rPr>
          <w:rFonts w:ascii="Times New Roman" w:hAnsi="Times New Roman" w:cs="Times New Roman"/>
          <w:sz w:val="28"/>
          <w:szCs w:val="28"/>
        </w:rPr>
        <w:t xml:space="preserve"> знани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006B5E" w:rsidRPr="00D56823">
        <w:rPr>
          <w:rFonts w:ascii="Times New Roman" w:hAnsi="Times New Roman" w:cs="Times New Roman"/>
          <w:sz w:val="28"/>
          <w:szCs w:val="28"/>
        </w:rPr>
        <w:t>.</w:t>
      </w:r>
    </w:p>
    <w:p w:rsidR="00703E35" w:rsidRPr="0071511D" w:rsidRDefault="00703E35" w:rsidP="0070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Данная общеобразовательная общеразвивающая программа дополнительного образования детей составлена </w:t>
      </w:r>
      <w:r w:rsidRPr="00E709A7">
        <w:rPr>
          <w:rFonts w:ascii="Times New Roman" w:hAnsi="Times New Roman" w:cs="Times New Roman"/>
          <w:sz w:val="28"/>
          <w:szCs w:val="28"/>
        </w:rPr>
        <w:t>в соответствии</w:t>
      </w:r>
      <w:r w:rsidRPr="0071511D">
        <w:rPr>
          <w:rFonts w:ascii="Times New Roman" w:hAnsi="Times New Roman" w:cs="Times New Roman"/>
          <w:sz w:val="28"/>
          <w:szCs w:val="28"/>
        </w:rPr>
        <w:t xml:space="preserve"> с основными нормативными документами:</w:t>
      </w:r>
    </w:p>
    <w:p w:rsidR="00703E35" w:rsidRPr="0071511D" w:rsidRDefault="00703E35" w:rsidP="00703E3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(от 29.12.2012 № 273-ФЗ);</w:t>
      </w:r>
    </w:p>
    <w:p w:rsidR="00703E35" w:rsidRPr="0071511D" w:rsidRDefault="00703E35" w:rsidP="00703E3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Паспорт регионального проекта «Успех каждого ребенка» (протокол от 13 декабря 2018 г. № 3-12-29/135 президиума Совета при Губернаторе Саратовской области по стратегическому развитию и региональным проектам);</w:t>
      </w:r>
    </w:p>
    <w:p w:rsidR="00703E35" w:rsidRPr="0071511D" w:rsidRDefault="00703E35" w:rsidP="00703E3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на 2015-2020 годы (утверждена распоряжением Правительства РФ от 04.09.2014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1511D">
        <w:rPr>
          <w:rFonts w:ascii="Times New Roman" w:hAnsi="Times New Roman" w:cs="Times New Roman"/>
          <w:sz w:val="28"/>
          <w:szCs w:val="28"/>
        </w:rPr>
        <w:t>1726-р);</w:t>
      </w:r>
    </w:p>
    <w:p w:rsidR="00703E35" w:rsidRPr="0071511D" w:rsidRDefault="00703E35" w:rsidP="00703E3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СанПиН 2.4.4.3172-14 «Санитарно-эпидемиологические требования к устройству, содержанию и организации режима работы образовательных организаций дополнительного образования детей» (утверждено постановлением Главного государственного санитарного врача РФ от 04.07.2014 № 41);</w:t>
      </w:r>
    </w:p>
    <w:p w:rsidR="00703E35" w:rsidRPr="0071511D" w:rsidRDefault="00703E35" w:rsidP="00703E3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Приказ Министерства просвещения РФ от 9 ноября 2018 г. № 196 «Об 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03E35" w:rsidRPr="0071511D" w:rsidRDefault="00703E35" w:rsidP="00703E3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Приказ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РФ от 9 января 2014 г. № </w:t>
      </w:r>
      <w:r w:rsidRPr="0071511D">
        <w:rPr>
          <w:rFonts w:ascii="Times New Roman" w:hAnsi="Times New Roman" w:cs="Times New Roman"/>
          <w:sz w:val="28"/>
          <w:szCs w:val="28"/>
        </w:rPr>
        <w:t>2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03E35" w:rsidRPr="0000200F" w:rsidRDefault="00703E35" w:rsidP="00703E35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00F">
        <w:rPr>
          <w:rFonts w:ascii="Times New Roman" w:hAnsi="Times New Roman" w:cs="Times New Roman"/>
          <w:sz w:val="28"/>
          <w:szCs w:val="28"/>
        </w:rPr>
        <w:t>Положение о дополнительных общеобразовательных общеразвивающих программах.</w:t>
      </w:r>
    </w:p>
    <w:p w:rsidR="00703E35" w:rsidRPr="00703E35" w:rsidRDefault="00703E35" w:rsidP="00703E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E35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2F333F" w:rsidRDefault="00703E35" w:rsidP="00D56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Актуальность программы обусловлена тем, что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6327E3" w:rsidRPr="00D56823">
        <w:rPr>
          <w:rFonts w:ascii="Times New Roman" w:hAnsi="Times New Roman" w:cs="Times New Roman"/>
          <w:sz w:val="28"/>
          <w:szCs w:val="28"/>
        </w:rPr>
        <w:t xml:space="preserve">овременность представляет собой разнообразие возможностей, ежедневный поток новой информации, быстрый технологический прогресс. В условиях постоянно меняющегося мира важной способностью человека является </w:t>
      </w:r>
      <w:r w:rsidR="003B34C6" w:rsidRPr="00D56823">
        <w:rPr>
          <w:rFonts w:ascii="Times New Roman" w:hAnsi="Times New Roman" w:cs="Times New Roman"/>
          <w:sz w:val="28"/>
          <w:szCs w:val="28"/>
        </w:rPr>
        <w:t xml:space="preserve">быстро ориентироваться в возникающей ситуации, уметь грамотно </w:t>
      </w:r>
      <w:r w:rsidR="003B34C6" w:rsidRPr="00D56823">
        <w:rPr>
          <w:rFonts w:ascii="Times New Roman" w:hAnsi="Times New Roman" w:cs="Times New Roman"/>
          <w:sz w:val="28"/>
          <w:szCs w:val="28"/>
        </w:rPr>
        <w:lastRenderedPageBreak/>
        <w:t xml:space="preserve">проанализировать поступающую информацию, сделать выводы, на основе которых принять верное решение. Обучение шахматам играют важную роль в формировании целостного и логичного подхода. </w:t>
      </w:r>
      <w:r w:rsidR="00383917" w:rsidRPr="00D56823">
        <w:rPr>
          <w:rFonts w:ascii="Times New Roman" w:hAnsi="Times New Roman" w:cs="Times New Roman"/>
          <w:sz w:val="28"/>
          <w:szCs w:val="28"/>
        </w:rPr>
        <w:t xml:space="preserve">Занятия шахматами раскрывают интеллектуальный потенциал личности, способствуют умению работать, сохраняя концентрацию внимания на продолжительном уровне. Особенно важно, что </w:t>
      </w:r>
      <w:proofErr w:type="gramStart"/>
      <w:r w:rsidR="00383917" w:rsidRPr="00D5682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383917" w:rsidRPr="00D56823">
        <w:rPr>
          <w:rFonts w:ascii="Times New Roman" w:hAnsi="Times New Roman" w:cs="Times New Roman"/>
          <w:sz w:val="28"/>
          <w:szCs w:val="28"/>
        </w:rPr>
        <w:t xml:space="preserve"> процессе обучения шахматам ребенок учится самостоятельно работать, принимать решения и нести ответственность за сделанные ходы. Расширяет свой досуг, круг общения, учится аргументировано отстаивать свою точку зрения.</w:t>
      </w:r>
    </w:p>
    <w:p w:rsidR="00703E35" w:rsidRPr="00D56823" w:rsidRDefault="00703E35" w:rsidP="00703E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</w:t>
      </w:r>
    </w:p>
    <w:p w:rsidR="002F333F" w:rsidRDefault="00703E35" w:rsidP="00D568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E35">
        <w:rPr>
          <w:rFonts w:ascii="Times New Roman" w:hAnsi="Times New Roman" w:cs="Times New Roman"/>
          <w:sz w:val="28"/>
          <w:szCs w:val="28"/>
        </w:rPr>
        <w:t>П</w:t>
      </w:r>
      <w:r w:rsidR="002F333F"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рограмма курса построена </w:t>
      </w:r>
      <w:r w:rsidR="00173A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2F333F"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виде последовательно решаемых </w:t>
      </w:r>
      <w:proofErr w:type="gramStart"/>
      <w:r w:rsidR="002F333F"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="002F333F"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коммуникативных задач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F333F"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соотносимых с их сферой интересов и увлечений (деятельностью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="002F333F"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>уча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2F333F"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>щихся в детском технопарке «</w:t>
      </w:r>
      <w:proofErr w:type="spellStart"/>
      <w:r w:rsidR="002F333F"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>Кванториум</w:t>
      </w:r>
      <w:proofErr w:type="spellEnd"/>
      <w:r w:rsidR="002F333F"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>»).</w:t>
      </w:r>
    </w:p>
    <w:p w:rsidR="00703E35" w:rsidRDefault="00703E35" w:rsidP="00703E3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:rsidR="002F333F" w:rsidRPr="00D56823" w:rsidRDefault="002F333F" w:rsidP="00D56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823">
        <w:rPr>
          <w:rFonts w:ascii="Times New Roman" w:hAnsi="Times New Roman" w:cs="Times New Roman"/>
          <w:sz w:val="28"/>
          <w:szCs w:val="28"/>
        </w:rPr>
        <w:t>В реализации данной программы участвуют обучающиеся 12-15 лет.</w:t>
      </w:r>
    </w:p>
    <w:p w:rsidR="00383917" w:rsidRDefault="002F333F" w:rsidP="00D568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>Для определения готовности обучающегося к освоению каждого из уровней программы, перед началом обучения проводится тестирование. Содержание программы определяется с учётом возрастных особенностей обучающихся.</w:t>
      </w:r>
    </w:p>
    <w:p w:rsidR="00703E35" w:rsidRPr="0071511D" w:rsidRDefault="00703E35" w:rsidP="00703E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Психолого-педагогические особенности </w:t>
      </w:r>
      <w:proofErr w:type="gramStart"/>
      <w:r w:rsidRPr="0071511D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71511D">
        <w:rPr>
          <w:rFonts w:ascii="Times New Roman" w:hAnsi="Times New Roman" w:cs="Times New Roman"/>
          <w:b/>
          <w:sz w:val="28"/>
          <w:szCs w:val="28"/>
        </w:rPr>
        <w:t>,</w:t>
      </w:r>
    </w:p>
    <w:p w:rsidR="00703E35" w:rsidRDefault="00703E35" w:rsidP="00703E3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71511D">
        <w:rPr>
          <w:rFonts w:ascii="Times New Roman" w:hAnsi="Times New Roman" w:cs="Times New Roman"/>
          <w:b/>
          <w:sz w:val="28"/>
          <w:szCs w:val="28"/>
        </w:rPr>
        <w:t>которых</w:t>
      </w:r>
      <w:proofErr w:type="gramEnd"/>
      <w:r w:rsidRPr="0071511D">
        <w:rPr>
          <w:rFonts w:ascii="Times New Roman" w:hAnsi="Times New Roman" w:cs="Times New Roman"/>
          <w:b/>
          <w:sz w:val="28"/>
          <w:szCs w:val="28"/>
        </w:rPr>
        <w:t xml:space="preserve"> предназначена программа</w:t>
      </w:r>
    </w:p>
    <w:p w:rsidR="002F333F" w:rsidRDefault="00703E35" w:rsidP="00D56823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</w:t>
      </w:r>
      <w:r w:rsidR="00D94253" w:rsidRPr="00D56823">
        <w:rPr>
          <w:sz w:val="28"/>
          <w:szCs w:val="28"/>
        </w:rPr>
        <w:t>арактерной чертой внимания учеников среднего школьного возраста заключается в его специфической избирательности</w:t>
      </w:r>
      <w:r w:rsidR="00891D34" w:rsidRPr="00D56823">
        <w:rPr>
          <w:sz w:val="28"/>
          <w:szCs w:val="28"/>
        </w:rPr>
        <w:t xml:space="preserve">: интересные уроки </w:t>
      </w:r>
      <w:r w:rsidR="00D94253" w:rsidRPr="00D56823">
        <w:rPr>
          <w:sz w:val="28"/>
          <w:szCs w:val="28"/>
        </w:rPr>
        <w:t xml:space="preserve">очень увлекают подростков, и они могут долго сосредоточиваться на </w:t>
      </w:r>
      <w:r w:rsidR="00891D34" w:rsidRPr="00D56823">
        <w:rPr>
          <w:sz w:val="28"/>
          <w:szCs w:val="28"/>
        </w:rPr>
        <w:t xml:space="preserve">одном материале или явлении. Однако </w:t>
      </w:r>
      <w:r w:rsidR="00D94253" w:rsidRPr="00D56823">
        <w:rPr>
          <w:sz w:val="28"/>
          <w:szCs w:val="28"/>
        </w:rPr>
        <w:t xml:space="preserve">легкая возбудимость, </w:t>
      </w:r>
      <w:r w:rsidR="00891D34" w:rsidRPr="00D56823">
        <w:rPr>
          <w:sz w:val="28"/>
          <w:szCs w:val="28"/>
        </w:rPr>
        <w:t>усложнение изучаемого материала</w:t>
      </w:r>
      <w:r w:rsidR="00D94253" w:rsidRPr="00D56823">
        <w:rPr>
          <w:sz w:val="28"/>
          <w:szCs w:val="28"/>
        </w:rPr>
        <w:t xml:space="preserve">, часто становятся причиной непроизвольного переключения внимания. </w:t>
      </w:r>
      <w:r w:rsidR="00891D34" w:rsidRPr="00D56823">
        <w:rPr>
          <w:sz w:val="28"/>
          <w:szCs w:val="28"/>
        </w:rPr>
        <w:t>В тот же время на данном этапе мышление подростка становится более последовательным и систематизированным, улучшается способность к абстрактному мышлению, оно становится более критичным. Данная программа поможет ему гармонично развиваться в этом направлении.</w:t>
      </w:r>
    </w:p>
    <w:p w:rsidR="00D94D9E" w:rsidRDefault="00D94D9E" w:rsidP="00D94D9E">
      <w:pPr>
        <w:pStyle w:val="ad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1511D">
        <w:rPr>
          <w:b/>
          <w:sz w:val="28"/>
          <w:szCs w:val="28"/>
        </w:rPr>
        <w:t>Объем программы</w:t>
      </w:r>
    </w:p>
    <w:p w:rsidR="00D94D9E" w:rsidRDefault="00D94D9E" w:rsidP="00D56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F333F" w:rsidRPr="00D56823">
        <w:rPr>
          <w:rFonts w:ascii="Times New Roman" w:hAnsi="Times New Roman" w:cs="Times New Roman"/>
          <w:sz w:val="28"/>
          <w:szCs w:val="28"/>
        </w:rPr>
        <w:t xml:space="preserve">родолжительность программы составляет 24 часа. </w:t>
      </w:r>
    </w:p>
    <w:p w:rsidR="00891D34" w:rsidRDefault="002F333F" w:rsidP="00D56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823">
        <w:rPr>
          <w:rFonts w:ascii="Times New Roman" w:hAnsi="Times New Roman" w:cs="Times New Roman"/>
          <w:sz w:val="28"/>
          <w:szCs w:val="28"/>
        </w:rPr>
        <w:t xml:space="preserve">Количество обучающихся в группе: </w:t>
      </w:r>
      <w:r w:rsidR="00034E45" w:rsidRPr="00D56823">
        <w:rPr>
          <w:rFonts w:ascii="Times New Roman" w:hAnsi="Times New Roman" w:cs="Times New Roman"/>
          <w:sz w:val="28"/>
          <w:szCs w:val="28"/>
        </w:rPr>
        <w:t>8-1</w:t>
      </w:r>
      <w:r w:rsidR="00982FD4" w:rsidRPr="00D56823">
        <w:rPr>
          <w:rFonts w:ascii="Times New Roman" w:hAnsi="Times New Roman" w:cs="Times New Roman"/>
          <w:sz w:val="28"/>
          <w:szCs w:val="28"/>
        </w:rPr>
        <w:t>6</w:t>
      </w:r>
      <w:r w:rsidRPr="00D56823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D94D9E" w:rsidRDefault="00D94D9E" w:rsidP="00D94D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D9E" w:rsidRDefault="00D94D9E" w:rsidP="00D94D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Срок освоения программы</w:t>
      </w:r>
    </w:p>
    <w:p w:rsidR="00D94D9E" w:rsidRDefault="00D94D9E" w:rsidP="00D94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2E0">
        <w:rPr>
          <w:rFonts w:ascii="Times New Roman" w:hAnsi="Times New Roman" w:cs="Times New Roman"/>
          <w:sz w:val="28"/>
          <w:szCs w:val="28"/>
        </w:rPr>
        <w:t>Срок освоения программы: 3-6 месяцев.</w:t>
      </w:r>
    </w:p>
    <w:p w:rsidR="00D94D9E" w:rsidRDefault="00D94D9E" w:rsidP="00D94D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D9E" w:rsidRPr="0071511D" w:rsidRDefault="00D94D9E" w:rsidP="00D94D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Режим занятий</w:t>
      </w:r>
    </w:p>
    <w:p w:rsidR="00D94D9E" w:rsidRPr="00E709A7" w:rsidRDefault="00D94D9E" w:rsidP="00D94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9A7">
        <w:rPr>
          <w:rFonts w:ascii="Times New Roman" w:hAnsi="Times New Roman" w:cs="Times New Roman"/>
          <w:sz w:val="28"/>
          <w:szCs w:val="28"/>
        </w:rPr>
        <w:t xml:space="preserve">Занятия проводятся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709A7">
        <w:rPr>
          <w:rFonts w:ascii="Times New Roman" w:hAnsi="Times New Roman" w:cs="Times New Roman"/>
          <w:sz w:val="28"/>
          <w:szCs w:val="28"/>
        </w:rPr>
        <w:t xml:space="preserve"> раз в неделю</w:t>
      </w:r>
      <w:r>
        <w:rPr>
          <w:rFonts w:ascii="Times New Roman" w:hAnsi="Times New Roman" w:cs="Times New Roman"/>
          <w:sz w:val="28"/>
          <w:szCs w:val="28"/>
        </w:rPr>
        <w:t xml:space="preserve"> по 2 </w:t>
      </w:r>
      <w:proofErr w:type="gramStart"/>
      <w:r>
        <w:rPr>
          <w:rFonts w:ascii="Times New Roman" w:hAnsi="Times New Roman" w:cs="Times New Roman"/>
          <w:sz w:val="28"/>
          <w:szCs w:val="28"/>
        </w:rPr>
        <w:t>академических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часа</w:t>
      </w:r>
      <w:r w:rsidRPr="00E709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4D9E" w:rsidRDefault="00D94D9E" w:rsidP="00D94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9A7">
        <w:rPr>
          <w:rFonts w:ascii="Times New Roman" w:hAnsi="Times New Roman" w:cs="Times New Roman"/>
          <w:sz w:val="28"/>
          <w:szCs w:val="28"/>
        </w:rPr>
        <w:t>Продолжительность занятия: 2 академических часа с перерывом, который составляет 10-15 минут.</w:t>
      </w:r>
    </w:p>
    <w:p w:rsidR="00D94D9E" w:rsidRDefault="00D94D9E" w:rsidP="00D94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4D9E" w:rsidRPr="0071511D" w:rsidRDefault="00D94D9E" w:rsidP="00D94D9E">
      <w:pPr>
        <w:pStyle w:val="a3"/>
        <w:numPr>
          <w:ilvl w:val="1"/>
          <w:numId w:val="11"/>
        </w:numPr>
        <w:tabs>
          <w:tab w:val="left" w:pos="284"/>
        </w:tabs>
        <w:spacing w:after="0" w:line="240" w:lineRule="auto"/>
        <w:ind w:left="0" w:firstLine="14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5" w:name="_Toc17055717"/>
      <w:r w:rsidRPr="0071511D">
        <w:rPr>
          <w:rFonts w:ascii="Times New Roman" w:hAnsi="Times New Roman" w:cs="Times New Roman"/>
          <w:b/>
          <w:sz w:val="28"/>
          <w:szCs w:val="28"/>
        </w:rPr>
        <w:lastRenderedPageBreak/>
        <w:t>Цель и задачи программы</w:t>
      </w:r>
      <w:bookmarkEnd w:id="5"/>
    </w:p>
    <w:p w:rsidR="00D94D9E" w:rsidRDefault="00D94D9E" w:rsidP="00D94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D039CD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71511D">
        <w:rPr>
          <w:rFonts w:ascii="Times New Roman" w:hAnsi="Times New Roman" w:cs="Times New Roman"/>
          <w:sz w:val="28"/>
          <w:szCs w:val="28"/>
          <w:u w:val="single"/>
        </w:rPr>
        <w:t>программы</w:t>
      </w:r>
      <w:r w:rsidRPr="0071511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D9E">
        <w:rPr>
          <w:rFonts w:ascii="Times New Roman" w:hAnsi="Times New Roman" w:cs="Times New Roman"/>
          <w:sz w:val="28"/>
          <w:szCs w:val="28"/>
        </w:rPr>
        <w:t>создание площадки для реализации интеллектуальных и творческих способностей подростка путем обучения шахматам и повышение спортивного мастерства.</w:t>
      </w:r>
    </w:p>
    <w:p w:rsidR="00D94D9E" w:rsidRPr="0071511D" w:rsidRDefault="00D94D9E" w:rsidP="00D94D9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  <w:u w:val="single"/>
        </w:rPr>
        <w:t>Задачи программы</w:t>
      </w:r>
      <w:r w:rsidRPr="0071511D">
        <w:rPr>
          <w:rFonts w:ascii="Times New Roman" w:hAnsi="Times New Roman" w:cs="Times New Roman"/>
          <w:sz w:val="28"/>
          <w:szCs w:val="28"/>
        </w:rPr>
        <w:t>:</w:t>
      </w:r>
    </w:p>
    <w:p w:rsidR="00D94D9E" w:rsidRPr="0071511D" w:rsidRDefault="00D94D9E" w:rsidP="00D94D9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511D">
        <w:rPr>
          <w:rFonts w:ascii="Times New Roman" w:hAnsi="Times New Roman" w:cs="Times New Roman"/>
          <w:i/>
          <w:sz w:val="28"/>
          <w:szCs w:val="28"/>
        </w:rPr>
        <w:t>обучающие</w:t>
      </w:r>
    </w:p>
    <w:p w:rsidR="007F2601" w:rsidRDefault="007F2601" w:rsidP="007F2601">
      <w:pPr>
        <w:pStyle w:val="ad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получ</w:t>
      </w:r>
      <w:r w:rsidRPr="00D56823">
        <w:rPr>
          <w:color w:val="000000" w:themeColor="text1"/>
          <w:sz w:val="28"/>
          <w:szCs w:val="28"/>
        </w:rPr>
        <w:t>ить представления о</w:t>
      </w:r>
      <w:r>
        <w:rPr>
          <w:color w:val="000000" w:themeColor="text1"/>
          <w:sz w:val="28"/>
          <w:szCs w:val="28"/>
        </w:rPr>
        <w:t>б</w:t>
      </w:r>
      <w:r w:rsidRPr="00D56823">
        <w:rPr>
          <w:color w:val="000000" w:themeColor="text1"/>
          <w:sz w:val="28"/>
          <w:szCs w:val="28"/>
        </w:rPr>
        <w:t xml:space="preserve"> истории шахмат</w:t>
      </w:r>
      <w:r>
        <w:rPr>
          <w:color w:val="000000" w:themeColor="text1"/>
          <w:sz w:val="28"/>
          <w:szCs w:val="28"/>
        </w:rPr>
        <w:t>;</w:t>
      </w:r>
    </w:p>
    <w:p w:rsidR="00C45C43" w:rsidRPr="00D56823" w:rsidRDefault="00C45C43" w:rsidP="007F2601">
      <w:pPr>
        <w:pStyle w:val="ad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освоить основные термины и понятия шахматной игры</w:t>
      </w:r>
      <w:r w:rsidR="007F2601">
        <w:rPr>
          <w:color w:val="000000" w:themeColor="text1"/>
          <w:sz w:val="28"/>
          <w:szCs w:val="28"/>
        </w:rPr>
        <w:t>;</w:t>
      </w:r>
    </w:p>
    <w:p w:rsidR="00C45C43" w:rsidRPr="00D56823" w:rsidRDefault="00C45C43" w:rsidP="007F2601">
      <w:pPr>
        <w:pStyle w:val="ad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изучить основные правила тактики и стратегии</w:t>
      </w:r>
      <w:r w:rsidR="007F2601">
        <w:rPr>
          <w:color w:val="000000" w:themeColor="text1"/>
          <w:sz w:val="28"/>
          <w:szCs w:val="28"/>
        </w:rPr>
        <w:t>.</w:t>
      </w:r>
    </w:p>
    <w:p w:rsidR="007F2601" w:rsidRPr="007F2601" w:rsidRDefault="007F2601" w:rsidP="007F26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2601">
        <w:rPr>
          <w:rFonts w:ascii="Times New Roman" w:hAnsi="Times New Roman" w:cs="Times New Roman"/>
          <w:i/>
          <w:sz w:val="28"/>
          <w:szCs w:val="28"/>
        </w:rPr>
        <w:t>развивающие</w:t>
      </w:r>
    </w:p>
    <w:p w:rsidR="00CB0E84" w:rsidRPr="00D56823" w:rsidRDefault="00CB0E84" w:rsidP="007F2601">
      <w:pPr>
        <w:pStyle w:val="ad"/>
        <w:numPr>
          <w:ilvl w:val="0"/>
          <w:numId w:val="1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разви</w:t>
      </w:r>
      <w:r w:rsidR="007F2601">
        <w:rPr>
          <w:color w:val="000000" w:themeColor="text1"/>
          <w:sz w:val="28"/>
          <w:szCs w:val="28"/>
        </w:rPr>
        <w:t>вать</w:t>
      </w:r>
      <w:r w:rsidRPr="00D56823">
        <w:rPr>
          <w:color w:val="000000" w:themeColor="text1"/>
          <w:sz w:val="28"/>
          <w:szCs w:val="28"/>
        </w:rPr>
        <w:t xml:space="preserve"> логическо</w:t>
      </w:r>
      <w:r w:rsidR="007F2601">
        <w:rPr>
          <w:color w:val="000000" w:themeColor="text1"/>
          <w:sz w:val="28"/>
          <w:szCs w:val="28"/>
        </w:rPr>
        <w:t>е</w:t>
      </w:r>
      <w:r w:rsidRPr="00D56823">
        <w:rPr>
          <w:color w:val="000000" w:themeColor="text1"/>
          <w:sz w:val="28"/>
          <w:szCs w:val="28"/>
        </w:rPr>
        <w:t xml:space="preserve"> и систематическо</w:t>
      </w:r>
      <w:r w:rsidR="007F2601">
        <w:rPr>
          <w:color w:val="000000" w:themeColor="text1"/>
          <w:sz w:val="28"/>
          <w:szCs w:val="28"/>
        </w:rPr>
        <w:t>е</w:t>
      </w:r>
      <w:r w:rsidRPr="00D56823">
        <w:rPr>
          <w:color w:val="000000" w:themeColor="text1"/>
          <w:sz w:val="28"/>
          <w:szCs w:val="28"/>
        </w:rPr>
        <w:t xml:space="preserve"> мышлени</w:t>
      </w:r>
      <w:r w:rsidR="007F2601">
        <w:rPr>
          <w:color w:val="000000" w:themeColor="text1"/>
          <w:sz w:val="28"/>
          <w:szCs w:val="28"/>
        </w:rPr>
        <w:t>е</w:t>
      </w:r>
      <w:r w:rsidRPr="00D56823">
        <w:rPr>
          <w:color w:val="000000" w:themeColor="text1"/>
          <w:sz w:val="28"/>
          <w:szCs w:val="28"/>
        </w:rPr>
        <w:t>;</w:t>
      </w:r>
    </w:p>
    <w:p w:rsidR="007F2601" w:rsidRDefault="007F2601" w:rsidP="007F2601">
      <w:pPr>
        <w:pStyle w:val="ad"/>
        <w:numPr>
          <w:ilvl w:val="0"/>
          <w:numId w:val="1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разви</w:t>
      </w:r>
      <w:r>
        <w:rPr>
          <w:color w:val="000000" w:themeColor="text1"/>
          <w:sz w:val="28"/>
          <w:szCs w:val="28"/>
        </w:rPr>
        <w:t>ва</w:t>
      </w:r>
      <w:r w:rsidRPr="00D56823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ь</w:t>
      </w:r>
      <w:r w:rsidRPr="00D5682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память, </w:t>
      </w:r>
      <w:r w:rsidRPr="00D56823">
        <w:rPr>
          <w:color w:val="000000" w:themeColor="text1"/>
          <w:sz w:val="28"/>
          <w:szCs w:val="28"/>
        </w:rPr>
        <w:t>творческ</w:t>
      </w:r>
      <w:r>
        <w:rPr>
          <w:color w:val="000000" w:themeColor="text1"/>
          <w:sz w:val="28"/>
          <w:szCs w:val="28"/>
        </w:rPr>
        <w:t>ий</w:t>
      </w:r>
      <w:r w:rsidRPr="00D56823">
        <w:rPr>
          <w:color w:val="000000" w:themeColor="text1"/>
          <w:sz w:val="28"/>
          <w:szCs w:val="28"/>
        </w:rPr>
        <w:t xml:space="preserve"> потенциал</w:t>
      </w:r>
      <w:r w:rsidRPr="00D56823">
        <w:rPr>
          <w:color w:val="000000" w:themeColor="text1"/>
          <w:sz w:val="28"/>
          <w:szCs w:val="28"/>
          <w:lang w:val="en-US"/>
        </w:rPr>
        <w:t>;</w:t>
      </w:r>
    </w:p>
    <w:p w:rsidR="00CB0E84" w:rsidRPr="00D56823" w:rsidRDefault="00CB0E84" w:rsidP="007F2601">
      <w:pPr>
        <w:pStyle w:val="ad"/>
        <w:numPr>
          <w:ilvl w:val="0"/>
          <w:numId w:val="1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выраб</w:t>
      </w:r>
      <w:r w:rsidR="007F2601">
        <w:rPr>
          <w:color w:val="000000" w:themeColor="text1"/>
          <w:sz w:val="28"/>
          <w:szCs w:val="28"/>
        </w:rPr>
        <w:t xml:space="preserve">атывать </w:t>
      </w:r>
      <w:r w:rsidRPr="00D56823">
        <w:rPr>
          <w:color w:val="000000" w:themeColor="text1"/>
          <w:sz w:val="28"/>
          <w:szCs w:val="28"/>
        </w:rPr>
        <w:t>волевы</w:t>
      </w:r>
      <w:r w:rsidR="007F2601">
        <w:rPr>
          <w:color w:val="000000" w:themeColor="text1"/>
          <w:sz w:val="28"/>
          <w:szCs w:val="28"/>
        </w:rPr>
        <w:t>е</w:t>
      </w:r>
      <w:r w:rsidRPr="00D56823">
        <w:rPr>
          <w:color w:val="000000" w:themeColor="text1"/>
          <w:sz w:val="28"/>
          <w:szCs w:val="28"/>
        </w:rPr>
        <w:t xml:space="preserve"> качеств</w:t>
      </w:r>
      <w:r w:rsidR="007F2601">
        <w:rPr>
          <w:color w:val="000000" w:themeColor="text1"/>
          <w:sz w:val="28"/>
          <w:szCs w:val="28"/>
        </w:rPr>
        <w:t>а</w:t>
      </w:r>
      <w:r w:rsidRPr="00D56823">
        <w:rPr>
          <w:color w:val="000000" w:themeColor="text1"/>
          <w:sz w:val="28"/>
          <w:szCs w:val="28"/>
        </w:rPr>
        <w:t>;</w:t>
      </w:r>
    </w:p>
    <w:p w:rsidR="00CB0E84" w:rsidRPr="00D56823" w:rsidRDefault="00CB0E84" w:rsidP="007F2601">
      <w:pPr>
        <w:pStyle w:val="ad"/>
        <w:numPr>
          <w:ilvl w:val="0"/>
          <w:numId w:val="1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повыш</w:t>
      </w:r>
      <w:r w:rsidR="007F2601">
        <w:rPr>
          <w:color w:val="000000" w:themeColor="text1"/>
          <w:sz w:val="28"/>
          <w:szCs w:val="28"/>
        </w:rPr>
        <w:t>ать</w:t>
      </w:r>
      <w:r w:rsidRPr="00D56823">
        <w:rPr>
          <w:color w:val="000000" w:themeColor="text1"/>
          <w:sz w:val="28"/>
          <w:szCs w:val="28"/>
        </w:rPr>
        <w:t xml:space="preserve"> концентраци</w:t>
      </w:r>
      <w:r w:rsidR="007F2601">
        <w:rPr>
          <w:color w:val="000000" w:themeColor="text1"/>
          <w:sz w:val="28"/>
          <w:szCs w:val="28"/>
        </w:rPr>
        <w:t>ю</w:t>
      </w:r>
      <w:r w:rsidRPr="00D56823">
        <w:rPr>
          <w:color w:val="000000" w:themeColor="text1"/>
          <w:sz w:val="28"/>
          <w:szCs w:val="28"/>
        </w:rPr>
        <w:t xml:space="preserve"> внимания</w:t>
      </w:r>
      <w:r w:rsidRPr="00D56823">
        <w:rPr>
          <w:color w:val="000000" w:themeColor="text1"/>
          <w:sz w:val="28"/>
          <w:szCs w:val="28"/>
          <w:lang w:val="en-US"/>
        </w:rPr>
        <w:t>;</w:t>
      </w:r>
    </w:p>
    <w:p w:rsidR="00C45C43" w:rsidRPr="00D56823" w:rsidRDefault="00C45C43" w:rsidP="007F2601">
      <w:pPr>
        <w:pStyle w:val="ad"/>
        <w:numPr>
          <w:ilvl w:val="0"/>
          <w:numId w:val="1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формирова</w:t>
      </w:r>
      <w:r w:rsidR="007F2601">
        <w:rPr>
          <w:color w:val="000000" w:themeColor="text1"/>
          <w:sz w:val="28"/>
          <w:szCs w:val="28"/>
        </w:rPr>
        <w:t>ть</w:t>
      </w:r>
      <w:r w:rsidRPr="00D56823">
        <w:rPr>
          <w:color w:val="000000" w:themeColor="text1"/>
          <w:sz w:val="28"/>
          <w:szCs w:val="28"/>
        </w:rPr>
        <w:t xml:space="preserve"> чувства уверенности в собственных знаниях</w:t>
      </w:r>
      <w:r w:rsidR="007F2601">
        <w:rPr>
          <w:color w:val="000000" w:themeColor="text1"/>
          <w:sz w:val="28"/>
          <w:szCs w:val="28"/>
        </w:rPr>
        <w:t>.</w:t>
      </w:r>
    </w:p>
    <w:p w:rsidR="007F2601" w:rsidRPr="007F2601" w:rsidRDefault="007F2601" w:rsidP="007F26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2601">
        <w:rPr>
          <w:rFonts w:ascii="Times New Roman" w:hAnsi="Times New Roman" w:cs="Times New Roman"/>
          <w:i/>
          <w:sz w:val="28"/>
          <w:szCs w:val="28"/>
        </w:rPr>
        <w:t>воспитательные</w:t>
      </w:r>
    </w:p>
    <w:p w:rsidR="003F1B5B" w:rsidRDefault="003F1B5B" w:rsidP="007F2601">
      <w:pPr>
        <w:pStyle w:val="ad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D56823">
        <w:rPr>
          <w:color w:val="000000" w:themeColor="text1"/>
          <w:sz w:val="28"/>
          <w:szCs w:val="28"/>
        </w:rPr>
        <w:t>рививать навыки самостоятельного поиска информации и чувства ответственности за принятые решения</w:t>
      </w:r>
      <w:r>
        <w:rPr>
          <w:color w:val="000000" w:themeColor="text1"/>
          <w:sz w:val="28"/>
          <w:szCs w:val="28"/>
        </w:rPr>
        <w:t>;</w:t>
      </w:r>
    </w:p>
    <w:p w:rsidR="00CB0E84" w:rsidRPr="00D56823" w:rsidRDefault="003F1B5B" w:rsidP="007F2601">
      <w:pPr>
        <w:pStyle w:val="ad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способствовать п</w:t>
      </w:r>
      <w:r w:rsidR="00CB0E84" w:rsidRPr="00D56823">
        <w:rPr>
          <w:color w:val="000000" w:themeColor="text1"/>
          <w:sz w:val="28"/>
          <w:szCs w:val="28"/>
        </w:rPr>
        <w:t>опуляризаци</w:t>
      </w:r>
      <w:r>
        <w:rPr>
          <w:color w:val="000000" w:themeColor="text1"/>
          <w:sz w:val="28"/>
          <w:szCs w:val="28"/>
        </w:rPr>
        <w:t>и</w:t>
      </w:r>
      <w:r w:rsidR="00CB0E84" w:rsidRPr="00D56823">
        <w:rPr>
          <w:color w:val="000000" w:themeColor="text1"/>
          <w:sz w:val="28"/>
          <w:szCs w:val="28"/>
        </w:rPr>
        <w:t xml:space="preserve"> шахмат и здорового образа жизни среди детей среднего школьного возраста и их родителей</w:t>
      </w:r>
      <w:r>
        <w:rPr>
          <w:color w:val="000000" w:themeColor="text1"/>
          <w:sz w:val="28"/>
          <w:szCs w:val="28"/>
        </w:rPr>
        <w:t>.</w:t>
      </w:r>
    </w:p>
    <w:p w:rsidR="003F1B5B" w:rsidRPr="003F1B5B" w:rsidRDefault="003F1B5B" w:rsidP="003F1B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1B5B" w:rsidRPr="003F1B5B" w:rsidRDefault="003F1B5B" w:rsidP="003F1B5B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_Toc17055718"/>
      <w:r w:rsidRPr="003F1B5B">
        <w:rPr>
          <w:rFonts w:ascii="Times New Roman" w:hAnsi="Times New Roman" w:cs="Times New Roman"/>
          <w:b/>
          <w:sz w:val="28"/>
          <w:szCs w:val="28"/>
        </w:rPr>
        <w:t>1.3. Планируемые результаты</w:t>
      </w:r>
      <w:bookmarkEnd w:id="6"/>
    </w:p>
    <w:p w:rsidR="003F1B5B" w:rsidRPr="0071511D" w:rsidRDefault="003F1B5B" w:rsidP="003F1B5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  <w:u w:val="single"/>
        </w:rPr>
        <w:t>Личностные</w:t>
      </w:r>
      <w:r w:rsidRPr="007151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B5B" w:rsidRDefault="003F1B5B" w:rsidP="003F1B5B">
      <w:pPr>
        <w:pStyle w:val="ad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F1B5B">
        <w:rPr>
          <w:color w:val="000000" w:themeColor="text1"/>
          <w:sz w:val="28"/>
          <w:szCs w:val="28"/>
        </w:rPr>
        <w:t xml:space="preserve">будет сформирована </w:t>
      </w:r>
      <w:r w:rsidRPr="00D56823">
        <w:rPr>
          <w:color w:val="000000" w:themeColor="text1"/>
          <w:sz w:val="28"/>
          <w:szCs w:val="28"/>
        </w:rPr>
        <w:t>потребност</w:t>
      </w:r>
      <w:r>
        <w:rPr>
          <w:color w:val="000000" w:themeColor="text1"/>
          <w:sz w:val="28"/>
          <w:szCs w:val="28"/>
        </w:rPr>
        <w:t>ь</w:t>
      </w:r>
      <w:r w:rsidRPr="00D56823">
        <w:rPr>
          <w:color w:val="000000" w:themeColor="text1"/>
          <w:sz w:val="28"/>
          <w:szCs w:val="28"/>
        </w:rPr>
        <w:t xml:space="preserve"> к самообразованию;</w:t>
      </w:r>
    </w:p>
    <w:p w:rsidR="003F1B5B" w:rsidRPr="003F1B5B" w:rsidRDefault="003F1B5B" w:rsidP="003F1B5B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B5B">
        <w:rPr>
          <w:rFonts w:ascii="Times New Roman" w:hAnsi="Times New Roman" w:cs="Times New Roman"/>
          <w:sz w:val="28"/>
          <w:szCs w:val="28"/>
        </w:rPr>
        <w:t>будут уметь соотносить собственные возможности и поставленные задачи, критически мыслить и объективно оценивать результаты своей работы</w:t>
      </w:r>
      <w:r w:rsidR="001D4FD6">
        <w:rPr>
          <w:rFonts w:ascii="Times New Roman" w:hAnsi="Times New Roman" w:cs="Times New Roman"/>
          <w:sz w:val="28"/>
          <w:szCs w:val="28"/>
        </w:rPr>
        <w:t>.</w:t>
      </w:r>
    </w:p>
    <w:p w:rsidR="001D4FD6" w:rsidRPr="001D4FD6" w:rsidRDefault="001D4FD6" w:rsidP="001D4FD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1D4FD6">
        <w:rPr>
          <w:rFonts w:ascii="Times New Roman" w:hAnsi="Times New Roman" w:cs="Times New Roman"/>
          <w:sz w:val="28"/>
          <w:szCs w:val="28"/>
          <w:u w:val="single"/>
        </w:rPr>
        <w:t>Метапредметные</w:t>
      </w:r>
      <w:proofErr w:type="spellEnd"/>
    </w:p>
    <w:p w:rsidR="001D4FD6" w:rsidRDefault="001D4FD6" w:rsidP="001D4FD6">
      <w:pPr>
        <w:pStyle w:val="a3"/>
        <w:numPr>
          <w:ilvl w:val="1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разовьют умение самостоятельно планировать пути достижения целей,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D4FD6">
        <w:rPr>
          <w:rFonts w:ascii="Times New Roman" w:hAnsi="Times New Roman" w:cs="Times New Roman"/>
          <w:sz w:val="28"/>
          <w:szCs w:val="28"/>
        </w:rPr>
        <w:t>грамотно применять знания в области шахмат</w:t>
      </w:r>
      <w:r w:rsidRPr="0071511D">
        <w:rPr>
          <w:rFonts w:ascii="Times New Roman" w:hAnsi="Times New Roman" w:cs="Times New Roman"/>
          <w:sz w:val="28"/>
          <w:szCs w:val="28"/>
        </w:rPr>
        <w:t>;</w:t>
      </w:r>
    </w:p>
    <w:p w:rsidR="001D4FD6" w:rsidRPr="0071511D" w:rsidRDefault="001D4FD6" w:rsidP="001D4FD6">
      <w:pPr>
        <w:pStyle w:val="a3"/>
        <w:numPr>
          <w:ilvl w:val="1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разовьют стремление к </w:t>
      </w:r>
      <w:r w:rsidRPr="001D4FD6">
        <w:rPr>
          <w:rFonts w:ascii="Times New Roman" w:hAnsi="Times New Roman" w:cs="Times New Roman"/>
          <w:sz w:val="28"/>
          <w:szCs w:val="28"/>
        </w:rPr>
        <w:t>поиску и нахождению нестандартных решений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4FD6" w:rsidRPr="0071511D" w:rsidRDefault="001D4FD6" w:rsidP="001D4FD6">
      <w:pPr>
        <w:pStyle w:val="a3"/>
        <w:numPr>
          <w:ilvl w:val="1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разовьют владение основными универсальными умениями информационного характера: постановка и формулирование проблемы, поиск и выделение необходимой информации, выбор наиболее оптимальных способов решения задач в зависимости от конкретных условий.</w:t>
      </w:r>
    </w:p>
    <w:p w:rsidR="001D4FD6" w:rsidRPr="001D4FD6" w:rsidRDefault="001D4FD6" w:rsidP="001D4FD6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4FD6">
        <w:rPr>
          <w:rFonts w:ascii="Times New Roman" w:hAnsi="Times New Roman" w:cs="Times New Roman"/>
          <w:sz w:val="28"/>
          <w:szCs w:val="28"/>
          <w:u w:val="single"/>
        </w:rPr>
        <w:t xml:space="preserve">Предметные </w:t>
      </w:r>
    </w:p>
    <w:p w:rsidR="003F1B5B" w:rsidRDefault="00D16071" w:rsidP="00D16071">
      <w:pPr>
        <w:pStyle w:val="ad"/>
        <w:numPr>
          <w:ilvl w:val="0"/>
          <w:numId w:val="1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будут знать</w:t>
      </w:r>
    </w:p>
    <w:p w:rsidR="00D16071" w:rsidRPr="00D56823" w:rsidRDefault="00D16071" w:rsidP="00D16071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основные вехи шахматной истории</w:t>
      </w:r>
      <w:r w:rsidRPr="00D56823">
        <w:rPr>
          <w:color w:val="000000" w:themeColor="text1"/>
          <w:sz w:val="28"/>
          <w:szCs w:val="28"/>
          <w:lang w:val="en-US"/>
        </w:rPr>
        <w:t>;</w:t>
      </w:r>
    </w:p>
    <w:p w:rsidR="00D16071" w:rsidRPr="00D56823" w:rsidRDefault="00D16071" w:rsidP="00D16071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шахматные термины и правила</w:t>
      </w:r>
      <w:r w:rsidRPr="00D56823">
        <w:rPr>
          <w:color w:val="000000" w:themeColor="text1"/>
          <w:sz w:val="28"/>
          <w:szCs w:val="28"/>
          <w:lang w:val="en-US"/>
        </w:rPr>
        <w:t>;</w:t>
      </w:r>
    </w:p>
    <w:p w:rsidR="00D16071" w:rsidRPr="00D56823" w:rsidRDefault="00D16071" w:rsidP="00D16071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lastRenderedPageBreak/>
        <w:t>основы тактики и тактического расчета;</w:t>
      </w:r>
    </w:p>
    <w:p w:rsidR="00D16071" w:rsidRPr="00D56823" w:rsidRDefault="00D16071" w:rsidP="00D16071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базовые элементы стратегии в шахматах.</w:t>
      </w:r>
    </w:p>
    <w:p w:rsidR="00D16071" w:rsidRPr="003F1B5B" w:rsidRDefault="00D16071" w:rsidP="00D16071">
      <w:pPr>
        <w:pStyle w:val="ad"/>
        <w:numPr>
          <w:ilvl w:val="0"/>
          <w:numId w:val="1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будут уметь</w:t>
      </w:r>
    </w:p>
    <w:p w:rsidR="00C452C4" w:rsidRPr="00D56823" w:rsidRDefault="00C452C4" w:rsidP="00D16071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играть партию не нарушая правил игры;</w:t>
      </w:r>
    </w:p>
    <w:p w:rsidR="00C452C4" w:rsidRPr="00D56823" w:rsidRDefault="00C452C4" w:rsidP="00D16071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решать тактические комбинации;</w:t>
      </w:r>
    </w:p>
    <w:p w:rsidR="00C452C4" w:rsidRPr="00D56823" w:rsidRDefault="00C452C4" w:rsidP="00D16071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вести запись шахматной партии.</w:t>
      </w:r>
    </w:p>
    <w:p w:rsidR="00D56823" w:rsidRDefault="00D56823" w:rsidP="00D56823">
      <w:pPr>
        <w:pStyle w:val="ad"/>
        <w:shd w:val="clear" w:color="auto" w:fill="FFFFFF"/>
        <w:spacing w:before="0" w:beforeAutospacing="0" w:after="0" w:afterAutospacing="0"/>
        <w:ind w:left="709"/>
        <w:jc w:val="both"/>
        <w:rPr>
          <w:color w:val="000000" w:themeColor="text1"/>
          <w:sz w:val="28"/>
          <w:szCs w:val="28"/>
        </w:rPr>
      </w:pPr>
    </w:p>
    <w:p w:rsidR="00D16071" w:rsidRPr="0071511D" w:rsidRDefault="00D16071" w:rsidP="00D16071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7" w:name="_Toc17055719"/>
      <w:r w:rsidRPr="0071511D">
        <w:rPr>
          <w:rFonts w:ascii="Times New Roman" w:hAnsi="Times New Roman" w:cs="Times New Roman"/>
          <w:b/>
          <w:sz w:val="28"/>
          <w:szCs w:val="28"/>
        </w:rPr>
        <w:t>1.4. Содержание программы</w:t>
      </w:r>
      <w:bookmarkEnd w:id="7"/>
    </w:p>
    <w:p w:rsidR="00D16071" w:rsidRPr="0071511D" w:rsidRDefault="00D16071" w:rsidP="00D16071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8" w:name="_Toc17055720"/>
      <w:r w:rsidRPr="0071511D">
        <w:rPr>
          <w:rFonts w:ascii="Times New Roman" w:hAnsi="Times New Roman" w:cs="Times New Roman"/>
          <w:b/>
          <w:sz w:val="28"/>
          <w:szCs w:val="28"/>
        </w:rPr>
        <w:t>1.4.1. Учебный план</w:t>
      </w:r>
      <w:bookmarkEnd w:id="8"/>
    </w:p>
    <w:p w:rsidR="00D16071" w:rsidRPr="00D16071" w:rsidRDefault="00D16071" w:rsidP="00D56823">
      <w:pPr>
        <w:pStyle w:val="ad"/>
        <w:shd w:val="clear" w:color="auto" w:fill="FFFFFF"/>
        <w:spacing w:before="0" w:beforeAutospacing="0" w:after="0" w:afterAutospacing="0"/>
        <w:ind w:left="709"/>
        <w:jc w:val="both"/>
        <w:rPr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567"/>
        <w:gridCol w:w="2835"/>
        <w:gridCol w:w="1080"/>
        <w:gridCol w:w="1221"/>
        <w:gridCol w:w="1451"/>
        <w:gridCol w:w="2196"/>
      </w:tblGrid>
      <w:tr w:rsidR="00BF1C98" w:rsidRPr="00D56823" w:rsidTr="00CA1794">
        <w:trPr>
          <w:trHeight w:val="409"/>
        </w:trPr>
        <w:tc>
          <w:tcPr>
            <w:tcW w:w="567" w:type="dxa"/>
            <w:vMerge w:val="restart"/>
            <w:vAlign w:val="center"/>
          </w:tcPr>
          <w:p w:rsidR="00192BA9" w:rsidRPr="00D56823" w:rsidRDefault="00192BA9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D56823">
              <w:rPr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35" w:type="dxa"/>
            <w:vMerge w:val="restart"/>
            <w:vAlign w:val="center"/>
          </w:tcPr>
          <w:p w:rsidR="00192BA9" w:rsidRPr="00D56823" w:rsidRDefault="00192BA9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D56823">
              <w:rPr>
                <w:color w:val="000000" w:themeColor="text1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3752" w:type="dxa"/>
            <w:gridSpan w:val="3"/>
            <w:vAlign w:val="center"/>
          </w:tcPr>
          <w:p w:rsidR="00192BA9" w:rsidRPr="00D56823" w:rsidRDefault="00192BA9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D56823">
              <w:rPr>
                <w:color w:val="000000" w:themeColor="text1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196" w:type="dxa"/>
            <w:vMerge w:val="restart"/>
            <w:vAlign w:val="center"/>
          </w:tcPr>
          <w:p w:rsidR="00192BA9" w:rsidRPr="00D56823" w:rsidRDefault="00192BA9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D56823">
              <w:rPr>
                <w:color w:val="000000" w:themeColor="text1"/>
                <w:sz w:val="28"/>
                <w:szCs w:val="28"/>
                <w:lang w:eastAsia="ru-RU"/>
              </w:rPr>
              <w:t>Форма аттестации/ контроля</w:t>
            </w:r>
          </w:p>
        </w:tc>
      </w:tr>
      <w:tr w:rsidR="00BF1C98" w:rsidRPr="00D56823" w:rsidTr="00CA1794">
        <w:tc>
          <w:tcPr>
            <w:tcW w:w="567" w:type="dxa"/>
            <w:vMerge/>
            <w:vAlign w:val="center"/>
          </w:tcPr>
          <w:p w:rsidR="00192BA9" w:rsidRPr="00D56823" w:rsidRDefault="00192BA9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192BA9" w:rsidRPr="00D56823" w:rsidRDefault="00192BA9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192BA9" w:rsidRPr="00D56823" w:rsidRDefault="00192BA9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D56823">
              <w:rPr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21" w:type="dxa"/>
            <w:vAlign w:val="center"/>
          </w:tcPr>
          <w:p w:rsidR="00192BA9" w:rsidRPr="00D56823" w:rsidRDefault="00192BA9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D56823">
              <w:rPr>
                <w:color w:val="000000" w:themeColor="text1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451" w:type="dxa"/>
            <w:vAlign w:val="center"/>
          </w:tcPr>
          <w:p w:rsidR="00192BA9" w:rsidRPr="00D56823" w:rsidRDefault="00192BA9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D56823">
              <w:rPr>
                <w:color w:val="000000" w:themeColor="text1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196" w:type="dxa"/>
            <w:vMerge/>
            <w:vAlign w:val="center"/>
          </w:tcPr>
          <w:p w:rsidR="00192BA9" w:rsidRPr="00D56823" w:rsidRDefault="00192BA9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23645" w:rsidRPr="00D56823" w:rsidTr="00CA1794">
        <w:tc>
          <w:tcPr>
            <w:tcW w:w="567" w:type="dxa"/>
            <w:vAlign w:val="center"/>
          </w:tcPr>
          <w:p w:rsidR="00723645" w:rsidRPr="00D16071" w:rsidRDefault="00723645" w:rsidP="00CA1794">
            <w:pPr>
              <w:pStyle w:val="ad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723645" w:rsidRPr="00D56823" w:rsidRDefault="00723645" w:rsidP="00D56823">
            <w:pPr>
              <w:pStyle w:val="ad"/>
              <w:shd w:val="clear" w:color="auto" w:fill="FFFFFF"/>
              <w:rPr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Введение. Основные понятия о шахматах и шахматной игре</w:t>
            </w:r>
          </w:p>
        </w:tc>
        <w:tc>
          <w:tcPr>
            <w:tcW w:w="1080" w:type="dxa"/>
            <w:vAlign w:val="center"/>
          </w:tcPr>
          <w:p w:rsidR="00723645" w:rsidRPr="00D56823" w:rsidRDefault="00723645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21" w:type="dxa"/>
            <w:vAlign w:val="center"/>
          </w:tcPr>
          <w:p w:rsidR="00723645" w:rsidRPr="00D56823" w:rsidRDefault="00723645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1" w:type="dxa"/>
            <w:vAlign w:val="center"/>
          </w:tcPr>
          <w:p w:rsidR="00723645" w:rsidRPr="00D56823" w:rsidRDefault="00723645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96" w:type="dxa"/>
            <w:vMerge w:val="restart"/>
            <w:vAlign w:val="center"/>
          </w:tcPr>
          <w:p w:rsidR="00723645" w:rsidRPr="00D56823" w:rsidRDefault="00723645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D56823">
              <w:rPr>
                <w:color w:val="000000" w:themeColor="text1"/>
                <w:sz w:val="28"/>
                <w:szCs w:val="28"/>
                <w:lang w:eastAsia="ru-RU"/>
              </w:rPr>
              <w:t>Итоговое тестирование, тренировочный турнир</w:t>
            </w:r>
          </w:p>
        </w:tc>
      </w:tr>
      <w:tr w:rsidR="00723645" w:rsidRPr="00D56823" w:rsidTr="00CA1794">
        <w:tc>
          <w:tcPr>
            <w:tcW w:w="567" w:type="dxa"/>
            <w:vAlign w:val="center"/>
          </w:tcPr>
          <w:p w:rsidR="00723645" w:rsidRPr="00D16071" w:rsidRDefault="00723645" w:rsidP="00CA1794">
            <w:pPr>
              <w:pStyle w:val="ad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23645" w:rsidRPr="00D56823" w:rsidRDefault="00723645" w:rsidP="00D56823">
            <w:pPr>
              <w:pStyle w:val="ad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Ходы и свойства фигур</w:t>
            </w:r>
          </w:p>
        </w:tc>
        <w:tc>
          <w:tcPr>
            <w:tcW w:w="1080" w:type="dxa"/>
            <w:vAlign w:val="center"/>
          </w:tcPr>
          <w:p w:rsidR="00723645" w:rsidRPr="00D56823" w:rsidRDefault="00723645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21" w:type="dxa"/>
            <w:vAlign w:val="center"/>
          </w:tcPr>
          <w:p w:rsidR="00723645" w:rsidRPr="00D56823" w:rsidRDefault="00723645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3,5</w:t>
            </w:r>
          </w:p>
        </w:tc>
        <w:tc>
          <w:tcPr>
            <w:tcW w:w="1451" w:type="dxa"/>
            <w:vAlign w:val="center"/>
          </w:tcPr>
          <w:p w:rsidR="00723645" w:rsidRPr="00D56823" w:rsidRDefault="00723645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4,5</w:t>
            </w:r>
          </w:p>
        </w:tc>
        <w:tc>
          <w:tcPr>
            <w:tcW w:w="2196" w:type="dxa"/>
            <w:vMerge/>
          </w:tcPr>
          <w:p w:rsidR="00723645" w:rsidRPr="00D56823" w:rsidRDefault="00723645" w:rsidP="00D56823">
            <w:pPr>
              <w:pStyle w:val="ad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723645" w:rsidRPr="00D56823" w:rsidTr="00CA1794">
        <w:tc>
          <w:tcPr>
            <w:tcW w:w="567" w:type="dxa"/>
            <w:vAlign w:val="center"/>
          </w:tcPr>
          <w:p w:rsidR="00723645" w:rsidRPr="00D16071" w:rsidRDefault="00723645" w:rsidP="00CA1794">
            <w:pPr>
              <w:pStyle w:val="ad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23645" w:rsidRPr="00D56823" w:rsidRDefault="00723645" w:rsidP="00D56823">
            <w:pPr>
              <w:pStyle w:val="ad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Цель игры</w:t>
            </w:r>
          </w:p>
        </w:tc>
        <w:tc>
          <w:tcPr>
            <w:tcW w:w="1080" w:type="dxa"/>
            <w:vAlign w:val="center"/>
          </w:tcPr>
          <w:p w:rsidR="00723645" w:rsidRPr="00D56823" w:rsidRDefault="00723645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21" w:type="dxa"/>
            <w:vAlign w:val="center"/>
          </w:tcPr>
          <w:p w:rsidR="00723645" w:rsidRPr="00D56823" w:rsidRDefault="00723645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1451" w:type="dxa"/>
            <w:vAlign w:val="center"/>
          </w:tcPr>
          <w:p w:rsidR="00723645" w:rsidRPr="00D56823" w:rsidRDefault="00723645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2,5</w:t>
            </w:r>
          </w:p>
        </w:tc>
        <w:tc>
          <w:tcPr>
            <w:tcW w:w="2196" w:type="dxa"/>
            <w:vMerge/>
          </w:tcPr>
          <w:p w:rsidR="00723645" w:rsidRPr="00D56823" w:rsidRDefault="00723645" w:rsidP="00D56823">
            <w:pPr>
              <w:pStyle w:val="ad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723645" w:rsidRPr="00D56823" w:rsidTr="00CA1794">
        <w:tc>
          <w:tcPr>
            <w:tcW w:w="567" w:type="dxa"/>
            <w:vAlign w:val="center"/>
          </w:tcPr>
          <w:p w:rsidR="00723645" w:rsidRPr="00D16071" w:rsidRDefault="00723645" w:rsidP="00CA1794">
            <w:pPr>
              <w:pStyle w:val="ad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23645" w:rsidRPr="00D56823" w:rsidRDefault="00723645" w:rsidP="00D56823">
            <w:pPr>
              <w:pStyle w:val="ad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Простейшие способы мата</w:t>
            </w:r>
          </w:p>
        </w:tc>
        <w:tc>
          <w:tcPr>
            <w:tcW w:w="1080" w:type="dxa"/>
            <w:vAlign w:val="center"/>
          </w:tcPr>
          <w:p w:rsidR="00723645" w:rsidRPr="00D56823" w:rsidRDefault="00723645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21" w:type="dxa"/>
            <w:vAlign w:val="center"/>
          </w:tcPr>
          <w:p w:rsidR="00723645" w:rsidRPr="00D56823" w:rsidRDefault="00723645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1" w:type="dxa"/>
            <w:vAlign w:val="center"/>
          </w:tcPr>
          <w:p w:rsidR="00723645" w:rsidRPr="00D56823" w:rsidRDefault="00723645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96" w:type="dxa"/>
            <w:vMerge/>
          </w:tcPr>
          <w:p w:rsidR="00723645" w:rsidRPr="00D56823" w:rsidRDefault="00723645" w:rsidP="00D56823">
            <w:pPr>
              <w:pStyle w:val="ad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723645" w:rsidRPr="00D56823" w:rsidTr="00CA1794">
        <w:tc>
          <w:tcPr>
            <w:tcW w:w="567" w:type="dxa"/>
            <w:vAlign w:val="center"/>
          </w:tcPr>
          <w:p w:rsidR="00723645" w:rsidRPr="00D16071" w:rsidRDefault="00723645" w:rsidP="00CA1794">
            <w:pPr>
              <w:pStyle w:val="ad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23645" w:rsidRPr="00D56823" w:rsidRDefault="00723645" w:rsidP="00D56823">
            <w:pPr>
              <w:pStyle w:val="ad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Основные принципы дебюта</w:t>
            </w:r>
          </w:p>
        </w:tc>
        <w:tc>
          <w:tcPr>
            <w:tcW w:w="1080" w:type="dxa"/>
            <w:vAlign w:val="center"/>
          </w:tcPr>
          <w:p w:rsidR="00723645" w:rsidRPr="00D56823" w:rsidRDefault="00723645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21" w:type="dxa"/>
            <w:vAlign w:val="center"/>
          </w:tcPr>
          <w:p w:rsidR="00723645" w:rsidRPr="00D56823" w:rsidRDefault="00723645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1" w:type="dxa"/>
            <w:vAlign w:val="center"/>
          </w:tcPr>
          <w:p w:rsidR="00723645" w:rsidRPr="00D56823" w:rsidRDefault="00723645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96" w:type="dxa"/>
            <w:vMerge/>
          </w:tcPr>
          <w:p w:rsidR="00723645" w:rsidRPr="00D56823" w:rsidRDefault="00723645" w:rsidP="00D56823">
            <w:pPr>
              <w:pStyle w:val="ad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723645" w:rsidRPr="00D56823" w:rsidTr="00CA1794">
        <w:tc>
          <w:tcPr>
            <w:tcW w:w="567" w:type="dxa"/>
            <w:vAlign w:val="center"/>
          </w:tcPr>
          <w:p w:rsidR="00723645" w:rsidRPr="00D16071" w:rsidRDefault="00723645" w:rsidP="00CA1794">
            <w:pPr>
              <w:pStyle w:val="ad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23645" w:rsidRPr="00D56823" w:rsidRDefault="00723645" w:rsidP="00D56823">
            <w:pPr>
              <w:pStyle w:val="ad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Тест</w:t>
            </w:r>
          </w:p>
        </w:tc>
        <w:tc>
          <w:tcPr>
            <w:tcW w:w="1080" w:type="dxa"/>
            <w:vAlign w:val="center"/>
          </w:tcPr>
          <w:p w:rsidR="00723645" w:rsidRPr="00D56823" w:rsidRDefault="00B93795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21" w:type="dxa"/>
            <w:vAlign w:val="center"/>
          </w:tcPr>
          <w:p w:rsidR="00723645" w:rsidRPr="00D56823" w:rsidRDefault="00CA1794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51" w:type="dxa"/>
            <w:vAlign w:val="center"/>
          </w:tcPr>
          <w:p w:rsidR="00723645" w:rsidRPr="00D56823" w:rsidRDefault="00B93795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96" w:type="dxa"/>
            <w:vMerge/>
          </w:tcPr>
          <w:p w:rsidR="00723645" w:rsidRPr="00D56823" w:rsidRDefault="00723645" w:rsidP="00D56823">
            <w:pPr>
              <w:pStyle w:val="ad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D56823" w:rsidRPr="00D56823" w:rsidTr="00CA1794">
        <w:tc>
          <w:tcPr>
            <w:tcW w:w="3402" w:type="dxa"/>
            <w:gridSpan w:val="2"/>
            <w:vAlign w:val="center"/>
          </w:tcPr>
          <w:p w:rsidR="00D56823" w:rsidRPr="00D56823" w:rsidRDefault="00D56823" w:rsidP="00CA1794">
            <w:pPr>
              <w:pStyle w:val="ad"/>
              <w:shd w:val="clear" w:color="auto" w:fill="FFFFFF"/>
              <w:jc w:val="right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080" w:type="dxa"/>
            <w:vAlign w:val="center"/>
          </w:tcPr>
          <w:p w:rsidR="00D56823" w:rsidRPr="00D56823" w:rsidRDefault="00D56823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221" w:type="dxa"/>
            <w:vAlign w:val="center"/>
          </w:tcPr>
          <w:p w:rsidR="00D56823" w:rsidRPr="00D56823" w:rsidRDefault="00D56823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451" w:type="dxa"/>
            <w:vAlign w:val="center"/>
          </w:tcPr>
          <w:p w:rsidR="00D56823" w:rsidRPr="00D56823" w:rsidRDefault="00D56823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196" w:type="dxa"/>
            <w:vMerge/>
          </w:tcPr>
          <w:p w:rsidR="00D56823" w:rsidRPr="00D56823" w:rsidRDefault="00D56823" w:rsidP="00D56823">
            <w:pPr>
              <w:pStyle w:val="ad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2F5186" w:rsidRDefault="002F5186" w:rsidP="00CA1794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CA1794" w:rsidRPr="0093363D" w:rsidRDefault="00CA1794" w:rsidP="00CA1794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bookmarkStart w:id="9" w:name="_Toc17055721"/>
      <w:r w:rsidRPr="0093363D">
        <w:rPr>
          <w:rFonts w:ascii="Times New Roman" w:hAnsi="Times New Roman" w:cs="Times New Roman"/>
          <w:b/>
          <w:sz w:val="28"/>
          <w:szCs w:val="26"/>
        </w:rPr>
        <w:t>1.4.2. Содержание учебного тематического плана</w:t>
      </w:r>
      <w:bookmarkEnd w:id="9"/>
    </w:p>
    <w:p w:rsidR="002F5186" w:rsidRPr="00D56823" w:rsidRDefault="002F5186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 xml:space="preserve">Данная </w:t>
      </w:r>
      <w:r w:rsidR="00CF3631" w:rsidRPr="00D56823">
        <w:rPr>
          <w:color w:val="000000" w:themeColor="text1"/>
          <w:sz w:val="28"/>
          <w:szCs w:val="28"/>
        </w:rPr>
        <w:t>программа для группы начальной подготовки основана на методических материалах советского шахматиста заслуженного тренера РСФСР, мастера спорта  Виктора</w:t>
      </w:r>
      <w:r w:rsidR="008126CB" w:rsidRPr="00D56823">
        <w:rPr>
          <w:color w:val="000000" w:themeColor="text1"/>
          <w:sz w:val="28"/>
          <w:szCs w:val="28"/>
        </w:rPr>
        <w:t xml:space="preserve"> Голенищева, теоретических трудов</w:t>
      </w:r>
      <w:r w:rsidR="00CF3631" w:rsidRPr="00D56823">
        <w:rPr>
          <w:color w:val="000000" w:themeColor="text1"/>
          <w:sz w:val="28"/>
          <w:szCs w:val="28"/>
        </w:rPr>
        <w:t xml:space="preserve"> </w:t>
      </w:r>
      <w:r w:rsidR="008126CB" w:rsidRPr="00D56823">
        <w:rPr>
          <w:color w:val="000000" w:themeColor="text1"/>
          <w:sz w:val="28"/>
          <w:szCs w:val="28"/>
        </w:rPr>
        <w:t xml:space="preserve">советского шахматиста, кандидата педагогических наук Игоря Георгиевича </w:t>
      </w:r>
      <w:proofErr w:type="spellStart"/>
      <w:r w:rsidR="008126CB" w:rsidRPr="00D56823">
        <w:rPr>
          <w:color w:val="000000" w:themeColor="text1"/>
          <w:sz w:val="28"/>
          <w:szCs w:val="28"/>
        </w:rPr>
        <w:t>Сухина</w:t>
      </w:r>
      <w:proofErr w:type="spellEnd"/>
      <w:r w:rsidR="008126CB" w:rsidRPr="00D56823">
        <w:rPr>
          <w:color w:val="000000" w:themeColor="text1"/>
          <w:sz w:val="28"/>
          <w:szCs w:val="28"/>
        </w:rPr>
        <w:t xml:space="preserve"> и </w:t>
      </w:r>
      <w:r w:rsidR="00CF3631" w:rsidRPr="00D56823">
        <w:rPr>
          <w:color w:val="000000" w:themeColor="text1"/>
          <w:sz w:val="28"/>
          <w:szCs w:val="28"/>
        </w:rPr>
        <w:t xml:space="preserve">двенадцатой чемпионки мира по шахматам Александры </w:t>
      </w:r>
      <w:proofErr w:type="spellStart"/>
      <w:r w:rsidR="00CF3631" w:rsidRPr="00D56823">
        <w:rPr>
          <w:color w:val="000000" w:themeColor="text1"/>
          <w:sz w:val="28"/>
          <w:szCs w:val="28"/>
        </w:rPr>
        <w:t>Костенюк</w:t>
      </w:r>
      <w:proofErr w:type="spellEnd"/>
      <w:r w:rsidR="00CF3631" w:rsidRPr="00D56823">
        <w:rPr>
          <w:color w:val="000000" w:themeColor="text1"/>
          <w:sz w:val="28"/>
          <w:szCs w:val="28"/>
        </w:rPr>
        <w:t>.</w:t>
      </w:r>
    </w:p>
    <w:p w:rsidR="00CF3631" w:rsidRPr="00D56823" w:rsidRDefault="00CF3631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D56823">
        <w:rPr>
          <w:b/>
          <w:color w:val="000000" w:themeColor="text1"/>
          <w:sz w:val="28"/>
          <w:szCs w:val="28"/>
        </w:rPr>
        <w:t>Раздел 1. Введение. Основные понятия о шахматах и шахматной игре.</w:t>
      </w:r>
    </w:p>
    <w:p w:rsidR="00690999" w:rsidRPr="00D56823" w:rsidRDefault="00690999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 1.1</w:t>
      </w:r>
      <w:r w:rsidR="00CA1794">
        <w:rPr>
          <w:color w:val="000000" w:themeColor="text1"/>
          <w:sz w:val="28"/>
          <w:szCs w:val="28"/>
        </w:rPr>
        <w:t>. </w:t>
      </w:r>
      <w:r w:rsidRPr="00D56823">
        <w:rPr>
          <w:color w:val="000000" w:themeColor="text1"/>
          <w:sz w:val="28"/>
          <w:szCs w:val="28"/>
        </w:rPr>
        <w:t>Вводное занятие, диалог</w:t>
      </w:r>
      <w:r w:rsidR="00CA1794">
        <w:rPr>
          <w:color w:val="000000" w:themeColor="text1"/>
          <w:sz w:val="28"/>
          <w:szCs w:val="28"/>
        </w:rPr>
        <w:t xml:space="preserve"> – </w:t>
      </w:r>
      <w:r w:rsidRPr="00D56823">
        <w:rPr>
          <w:color w:val="000000" w:themeColor="text1"/>
          <w:sz w:val="28"/>
          <w:szCs w:val="28"/>
        </w:rPr>
        <w:t>знакомство</w:t>
      </w:r>
      <w:r w:rsidR="00CA1794">
        <w:rPr>
          <w:color w:val="000000" w:themeColor="text1"/>
          <w:sz w:val="28"/>
          <w:szCs w:val="28"/>
        </w:rPr>
        <w:t xml:space="preserve"> </w:t>
      </w:r>
      <w:r w:rsidR="00CA1794" w:rsidRPr="00CA1794">
        <w:rPr>
          <w:i/>
          <w:color w:val="000000" w:themeColor="text1"/>
          <w:sz w:val="28"/>
          <w:szCs w:val="28"/>
        </w:rPr>
        <w:t>(теория –</w:t>
      </w:r>
      <w:r w:rsidRPr="00CA1794">
        <w:rPr>
          <w:i/>
          <w:color w:val="000000" w:themeColor="text1"/>
          <w:sz w:val="28"/>
          <w:szCs w:val="28"/>
        </w:rPr>
        <w:t xml:space="preserve"> 1 час</w:t>
      </w:r>
      <w:r w:rsidR="00CA1794" w:rsidRPr="00CA1794">
        <w:rPr>
          <w:i/>
          <w:color w:val="000000" w:themeColor="text1"/>
          <w:sz w:val="28"/>
          <w:szCs w:val="28"/>
        </w:rPr>
        <w:t>)</w:t>
      </w:r>
      <w:r w:rsidR="00CA1794">
        <w:rPr>
          <w:color w:val="000000" w:themeColor="text1"/>
          <w:sz w:val="28"/>
          <w:szCs w:val="28"/>
        </w:rPr>
        <w:t>.</w:t>
      </w:r>
    </w:p>
    <w:p w:rsidR="00247C58" w:rsidRPr="00D56823" w:rsidRDefault="00CA1794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Тема </w:t>
      </w:r>
      <w:r w:rsidR="00690999" w:rsidRPr="00D56823">
        <w:rPr>
          <w:color w:val="000000" w:themeColor="text1"/>
          <w:sz w:val="28"/>
          <w:szCs w:val="28"/>
        </w:rPr>
        <w:t>1.2</w:t>
      </w:r>
      <w:r>
        <w:rPr>
          <w:color w:val="000000" w:themeColor="text1"/>
          <w:sz w:val="28"/>
          <w:szCs w:val="28"/>
        </w:rPr>
        <w:t>. </w:t>
      </w:r>
      <w:r w:rsidR="00690999" w:rsidRPr="00D56823">
        <w:rPr>
          <w:color w:val="000000" w:themeColor="text1"/>
          <w:sz w:val="28"/>
          <w:szCs w:val="28"/>
        </w:rPr>
        <w:t>Знакомство с шахматной доской, нотацией, названиями фигур, их свойствами, силой</w:t>
      </w:r>
      <w:r>
        <w:rPr>
          <w:color w:val="000000" w:themeColor="text1"/>
          <w:sz w:val="28"/>
          <w:szCs w:val="28"/>
        </w:rPr>
        <w:t xml:space="preserve"> </w:t>
      </w:r>
      <w:r w:rsidRPr="00CA1794">
        <w:rPr>
          <w:i/>
          <w:color w:val="000000" w:themeColor="text1"/>
          <w:sz w:val="28"/>
          <w:szCs w:val="28"/>
        </w:rPr>
        <w:t>(</w:t>
      </w:r>
      <w:r>
        <w:rPr>
          <w:i/>
          <w:color w:val="000000" w:themeColor="text1"/>
          <w:sz w:val="28"/>
          <w:szCs w:val="28"/>
        </w:rPr>
        <w:t>практика</w:t>
      </w:r>
      <w:r w:rsidRPr="00CA1794">
        <w:rPr>
          <w:i/>
          <w:color w:val="000000" w:themeColor="text1"/>
          <w:sz w:val="28"/>
          <w:szCs w:val="28"/>
        </w:rPr>
        <w:t xml:space="preserve"> – 1 час)</w:t>
      </w:r>
      <w:r w:rsidR="00ED508C" w:rsidRPr="00D56823">
        <w:rPr>
          <w:color w:val="000000" w:themeColor="text1"/>
          <w:sz w:val="28"/>
          <w:szCs w:val="28"/>
        </w:rPr>
        <w:t>.</w:t>
      </w:r>
    </w:p>
    <w:p w:rsidR="00690999" w:rsidRPr="00D56823" w:rsidRDefault="00247C58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D56823">
        <w:rPr>
          <w:b/>
          <w:color w:val="000000" w:themeColor="text1"/>
          <w:sz w:val="28"/>
          <w:szCs w:val="28"/>
        </w:rPr>
        <w:t xml:space="preserve">Раздел 2. </w:t>
      </w:r>
      <w:r w:rsidR="004735AC" w:rsidRPr="00D56823">
        <w:rPr>
          <w:b/>
          <w:color w:val="000000" w:themeColor="text1"/>
          <w:sz w:val="28"/>
          <w:szCs w:val="28"/>
        </w:rPr>
        <w:t>Ходы и свойства фигур</w:t>
      </w:r>
      <w:r w:rsidR="008375B0" w:rsidRPr="00D56823">
        <w:rPr>
          <w:b/>
          <w:color w:val="000000" w:themeColor="text1"/>
          <w:sz w:val="28"/>
          <w:szCs w:val="28"/>
        </w:rPr>
        <w:t>.</w:t>
      </w:r>
    </w:p>
    <w:p w:rsidR="00247C58" w:rsidRPr="00D56823" w:rsidRDefault="00247C58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 2.1</w:t>
      </w:r>
      <w:r w:rsidR="00CA1794">
        <w:rPr>
          <w:color w:val="000000" w:themeColor="text1"/>
          <w:sz w:val="28"/>
          <w:szCs w:val="28"/>
        </w:rPr>
        <w:t>. </w:t>
      </w:r>
      <w:r w:rsidR="004735AC" w:rsidRPr="00D56823">
        <w:rPr>
          <w:color w:val="000000" w:themeColor="text1"/>
          <w:sz w:val="28"/>
          <w:szCs w:val="28"/>
        </w:rPr>
        <w:t>Ходы пешкой. Взятие на проходе. Превращение пешки</w:t>
      </w:r>
      <w:r w:rsidR="00CA1794">
        <w:rPr>
          <w:color w:val="000000" w:themeColor="text1"/>
          <w:sz w:val="28"/>
          <w:szCs w:val="28"/>
        </w:rPr>
        <w:t xml:space="preserve"> </w:t>
      </w:r>
      <w:r w:rsidR="00CA1794" w:rsidRPr="00CA1794">
        <w:rPr>
          <w:i/>
          <w:color w:val="000000" w:themeColor="text1"/>
          <w:sz w:val="28"/>
          <w:szCs w:val="28"/>
        </w:rPr>
        <w:t>(теория –</w:t>
      </w:r>
      <w:r w:rsidR="00E365A0">
        <w:rPr>
          <w:i/>
          <w:color w:val="000000" w:themeColor="text1"/>
          <w:sz w:val="28"/>
          <w:szCs w:val="28"/>
        </w:rPr>
        <w:t xml:space="preserve"> 0,5</w:t>
      </w:r>
      <w:r w:rsidR="00CA1794" w:rsidRPr="00CA1794">
        <w:rPr>
          <w:i/>
          <w:color w:val="000000" w:themeColor="text1"/>
          <w:sz w:val="28"/>
          <w:szCs w:val="28"/>
        </w:rPr>
        <w:t xml:space="preserve"> ч</w:t>
      </w:r>
      <w:r w:rsidR="00E365A0">
        <w:rPr>
          <w:i/>
          <w:color w:val="000000" w:themeColor="text1"/>
          <w:sz w:val="28"/>
          <w:szCs w:val="28"/>
        </w:rPr>
        <w:t>.</w:t>
      </w:r>
      <w:r w:rsidR="00CA1794">
        <w:rPr>
          <w:i/>
          <w:color w:val="000000" w:themeColor="text1"/>
          <w:sz w:val="28"/>
          <w:szCs w:val="28"/>
        </w:rPr>
        <w:t xml:space="preserve">; практика – </w:t>
      </w:r>
      <w:r w:rsidR="00E365A0">
        <w:rPr>
          <w:i/>
          <w:color w:val="000000" w:themeColor="text1"/>
          <w:sz w:val="28"/>
          <w:szCs w:val="28"/>
        </w:rPr>
        <w:t>0,5</w:t>
      </w:r>
      <w:r w:rsidR="00CA1794">
        <w:rPr>
          <w:i/>
          <w:color w:val="000000" w:themeColor="text1"/>
          <w:sz w:val="28"/>
          <w:szCs w:val="28"/>
        </w:rPr>
        <w:t xml:space="preserve"> ч</w:t>
      </w:r>
      <w:r w:rsidR="00E365A0">
        <w:rPr>
          <w:i/>
          <w:color w:val="000000" w:themeColor="text1"/>
          <w:sz w:val="28"/>
          <w:szCs w:val="28"/>
        </w:rPr>
        <w:t>.</w:t>
      </w:r>
      <w:r w:rsidR="00CA1794" w:rsidRPr="00CA1794">
        <w:rPr>
          <w:i/>
          <w:color w:val="000000" w:themeColor="text1"/>
          <w:sz w:val="28"/>
          <w:szCs w:val="28"/>
        </w:rPr>
        <w:t>)</w:t>
      </w:r>
      <w:r w:rsidR="004735AC" w:rsidRPr="00D56823">
        <w:rPr>
          <w:color w:val="000000" w:themeColor="text1"/>
          <w:sz w:val="28"/>
          <w:szCs w:val="28"/>
        </w:rPr>
        <w:t>.</w:t>
      </w:r>
    </w:p>
    <w:p w:rsidR="00351E91" w:rsidRPr="00D56823" w:rsidRDefault="00351E91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 2.2</w:t>
      </w:r>
      <w:r w:rsidR="00CA1794">
        <w:rPr>
          <w:color w:val="000000" w:themeColor="text1"/>
          <w:sz w:val="28"/>
          <w:szCs w:val="28"/>
        </w:rPr>
        <w:t>. </w:t>
      </w:r>
      <w:r w:rsidR="004735AC" w:rsidRPr="00D56823">
        <w:rPr>
          <w:color w:val="000000" w:themeColor="text1"/>
          <w:sz w:val="28"/>
          <w:szCs w:val="28"/>
        </w:rPr>
        <w:t>Ходы королем. Взятие королем. Оппозиция королей</w:t>
      </w:r>
      <w:r w:rsidR="00E365A0">
        <w:rPr>
          <w:color w:val="000000" w:themeColor="text1"/>
          <w:sz w:val="28"/>
          <w:szCs w:val="28"/>
        </w:rPr>
        <w:t xml:space="preserve"> </w:t>
      </w:r>
      <w:r w:rsidR="00E365A0" w:rsidRPr="00CA1794">
        <w:rPr>
          <w:i/>
          <w:color w:val="000000" w:themeColor="text1"/>
          <w:sz w:val="28"/>
          <w:szCs w:val="28"/>
        </w:rPr>
        <w:t>(теория –</w:t>
      </w:r>
      <w:r w:rsidR="00E365A0">
        <w:rPr>
          <w:i/>
          <w:color w:val="000000" w:themeColor="text1"/>
          <w:sz w:val="28"/>
          <w:szCs w:val="28"/>
        </w:rPr>
        <w:t xml:space="preserve"> 0,5</w:t>
      </w:r>
      <w:r w:rsidR="00E365A0" w:rsidRPr="00CA1794">
        <w:rPr>
          <w:i/>
          <w:color w:val="000000" w:themeColor="text1"/>
          <w:sz w:val="28"/>
          <w:szCs w:val="28"/>
        </w:rPr>
        <w:t xml:space="preserve"> ч</w:t>
      </w:r>
      <w:r w:rsidR="00E365A0">
        <w:rPr>
          <w:i/>
          <w:color w:val="000000" w:themeColor="text1"/>
          <w:sz w:val="28"/>
          <w:szCs w:val="28"/>
        </w:rPr>
        <w:t>.; практика – 0,5 ч.</w:t>
      </w:r>
      <w:r w:rsidR="00E365A0" w:rsidRPr="00CA1794">
        <w:rPr>
          <w:i/>
          <w:color w:val="000000" w:themeColor="text1"/>
          <w:sz w:val="28"/>
          <w:szCs w:val="28"/>
        </w:rPr>
        <w:t>)</w:t>
      </w:r>
      <w:r w:rsidR="004735AC" w:rsidRPr="00D56823">
        <w:rPr>
          <w:color w:val="000000" w:themeColor="text1"/>
          <w:sz w:val="28"/>
          <w:szCs w:val="28"/>
        </w:rPr>
        <w:t xml:space="preserve">. </w:t>
      </w:r>
    </w:p>
    <w:p w:rsidR="00351E91" w:rsidRPr="00D56823" w:rsidRDefault="00351E91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 2.3</w:t>
      </w:r>
      <w:r w:rsidR="00CA1794">
        <w:rPr>
          <w:color w:val="000000" w:themeColor="text1"/>
          <w:sz w:val="28"/>
          <w:szCs w:val="28"/>
        </w:rPr>
        <w:t>. </w:t>
      </w:r>
      <w:r w:rsidR="004735AC" w:rsidRPr="00D56823">
        <w:rPr>
          <w:color w:val="000000" w:themeColor="text1"/>
          <w:sz w:val="28"/>
          <w:szCs w:val="28"/>
        </w:rPr>
        <w:t>Ходы ферзем. Взятие ферзем. Ценность фигуры</w:t>
      </w:r>
      <w:r w:rsidR="00E365A0">
        <w:rPr>
          <w:color w:val="000000" w:themeColor="text1"/>
          <w:sz w:val="28"/>
          <w:szCs w:val="28"/>
        </w:rPr>
        <w:t xml:space="preserve"> </w:t>
      </w:r>
      <w:r w:rsidR="00E365A0" w:rsidRPr="00CA1794">
        <w:rPr>
          <w:i/>
          <w:color w:val="000000" w:themeColor="text1"/>
          <w:sz w:val="28"/>
          <w:szCs w:val="28"/>
        </w:rPr>
        <w:t>(теория –</w:t>
      </w:r>
      <w:r w:rsidR="00E365A0">
        <w:rPr>
          <w:i/>
          <w:color w:val="000000" w:themeColor="text1"/>
          <w:sz w:val="28"/>
          <w:szCs w:val="28"/>
        </w:rPr>
        <w:t xml:space="preserve"> 0,5 </w:t>
      </w:r>
      <w:r w:rsidR="00E365A0" w:rsidRPr="00CA1794">
        <w:rPr>
          <w:i/>
          <w:color w:val="000000" w:themeColor="text1"/>
          <w:sz w:val="28"/>
          <w:szCs w:val="28"/>
        </w:rPr>
        <w:t>ч</w:t>
      </w:r>
      <w:r w:rsidR="00E365A0">
        <w:rPr>
          <w:i/>
          <w:color w:val="000000" w:themeColor="text1"/>
          <w:sz w:val="28"/>
          <w:szCs w:val="28"/>
        </w:rPr>
        <w:t>.; практика – 0,5 ч.</w:t>
      </w:r>
      <w:r w:rsidR="00E365A0" w:rsidRPr="00CA1794">
        <w:rPr>
          <w:i/>
          <w:color w:val="000000" w:themeColor="text1"/>
          <w:sz w:val="28"/>
          <w:szCs w:val="28"/>
        </w:rPr>
        <w:t>)</w:t>
      </w:r>
      <w:r w:rsidR="004735AC" w:rsidRPr="00D56823">
        <w:rPr>
          <w:color w:val="000000" w:themeColor="text1"/>
          <w:sz w:val="28"/>
          <w:szCs w:val="28"/>
        </w:rPr>
        <w:t>.</w:t>
      </w:r>
    </w:p>
    <w:p w:rsidR="00351E91" w:rsidRPr="00D56823" w:rsidRDefault="00351E91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lastRenderedPageBreak/>
        <w:t>Тема 2.4</w:t>
      </w:r>
      <w:r w:rsidR="00CA1794">
        <w:rPr>
          <w:color w:val="000000" w:themeColor="text1"/>
          <w:sz w:val="28"/>
          <w:szCs w:val="28"/>
        </w:rPr>
        <w:t>. </w:t>
      </w:r>
      <w:r w:rsidR="004735AC" w:rsidRPr="00D56823">
        <w:rPr>
          <w:color w:val="000000" w:themeColor="text1"/>
          <w:sz w:val="28"/>
          <w:szCs w:val="28"/>
        </w:rPr>
        <w:t>Ходы ладьей</w:t>
      </w:r>
      <w:r w:rsidRPr="00D56823">
        <w:rPr>
          <w:color w:val="000000" w:themeColor="text1"/>
          <w:sz w:val="28"/>
          <w:szCs w:val="28"/>
        </w:rPr>
        <w:t>.</w:t>
      </w:r>
      <w:r w:rsidR="004735AC" w:rsidRPr="00D56823">
        <w:rPr>
          <w:color w:val="000000" w:themeColor="text1"/>
          <w:sz w:val="28"/>
          <w:szCs w:val="28"/>
        </w:rPr>
        <w:t xml:space="preserve"> Взятие ладьей. Ценность фигуры</w:t>
      </w:r>
      <w:r w:rsidR="00E365A0">
        <w:rPr>
          <w:color w:val="000000" w:themeColor="text1"/>
          <w:sz w:val="28"/>
          <w:szCs w:val="28"/>
        </w:rPr>
        <w:t xml:space="preserve"> </w:t>
      </w:r>
      <w:r w:rsidR="00E365A0" w:rsidRPr="00CA1794">
        <w:rPr>
          <w:i/>
          <w:color w:val="000000" w:themeColor="text1"/>
          <w:sz w:val="28"/>
          <w:szCs w:val="28"/>
        </w:rPr>
        <w:t>(теория –</w:t>
      </w:r>
      <w:r w:rsidR="00E365A0">
        <w:rPr>
          <w:i/>
          <w:color w:val="000000" w:themeColor="text1"/>
          <w:sz w:val="28"/>
          <w:szCs w:val="28"/>
        </w:rPr>
        <w:t xml:space="preserve"> 0,5 </w:t>
      </w:r>
      <w:r w:rsidR="00E365A0" w:rsidRPr="00CA1794">
        <w:rPr>
          <w:i/>
          <w:color w:val="000000" w:themeColor="text1"/>
          <w:sz w:val="28"/>
          <w:szCs w:val="28"/>
        </w:rPr>
        <w:t>ч</w:t>
      </w:r>
      <w:r w:rsidR="00E365A0">
        <w:rPr>
          <w:i/>
          <w:color w:val="000000" w:themeColor="text1"/>
          <w:sz w:val="28"/>
          <w:szCs w:val="28"/>
        </w:rPr>
        <w:t>.; практика – 0,5 ч.</w:t>
      </w:r>
      <w:r w:rsidR="00E365A0" w:rsidRPr="00CA1794">
        <w:rPr>
          <w:i/>
          <w:color w:val="000000" w:themeColor="text1"/>
          <w:sz w:val="28"/>
          <w:szCs w:val="28"/>
        </w:rPr>
        <w:t>)</w:t>
      </w:r>
      <w:r w:rsidR="004735AC" w:rsidRPr="00D56823">
        <w:rPr>
          <w:color w:val="000000" w:themeColor="text1"/>
          <w:sz w:val="28"/>
          <w:szCs w:val="28"/>
        </w:rPr>
        <w:t>.</w:t>
      </w:r>
    </w:p>
    <w:p w:rsidR="00351E91" w:rsidRPr="00D56823" w:rsidRDefault="00351E91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</w:t>
      </w:r>
      <w:r w:rsidR="00D37250" w:rsidRPr="00D56823">
        <w:rPr>
          <w:color w:val="000000" w:themeColor="text1"/>
          <w:sz w:val="28"/>
          <w:szCs w:val="28"/>
        </w:rPr>
        <w:t xml:space="preserve"> </w:t>
      </w:r>
      <w:r w:rsidRPr="00D56823">
        <w:rPr>
          <w:color w:val="000000" w:themeColor="text1"/>
          <w:sz w:val="28"/>
          <w:szCs w:val="28"/>
        </w:rPr>
        <w:t>2.5</w:t>
      </w:r>
      <w:r w:rsidR="00CA1794">
        <w:rPr>
          <w:color w:val="000000" w:themeColor="text1"/>
          <w:sz w:val="28"/>
          <w:szCs w:val="28"/>
        </w:rPr>
        <w:t>. </w:t>
      </w:r>
      <w:r w:rsidR="004735AC" w:rsidRPr="00D56823">
        <w:rPr>
          <w:color w:val="000000" w:themeColor="text1"/>
          <w:sz w:val="28"/>
          <w:szCs w:val="28"/>
        </w:rPr>
        <w:t>Ходы конем</w:t>
      </w:r>
      <w:r w:rsidRPr="00D56823">
        <w:rPr>
          <w:color w:val="000000" w:themeColor="text1"/>
          <w:sz w:val="28"/>
          <w:szCs w:val="28"/>
        </w:rPr>
        <w:t>.</w:t>
      </w:r>
      <w:r w:rsidR="004735AC" w:rsidRPr="00D56823">
        <w:rPr>
          <w:color w:val="000000" w:themeColor="text1"/>
          <w:sz w:val="28"/>
          <w:szCs w:val="28"/>
        </w:rPr>
        <w:t xml:space="preserve"> Взятие конем. Ценность фигуры</w:t>
      </w:r>
      <w:r w:rsidR="00E365A0">
        <w:rPr>
          <w:color w:val="000000" w:themeColor="text1"/>
          <w:sz w:val="28"/>
          <w:szCs w:val="28"/>
        </w:rPr>
        <w:t xml:space="preserve"> </w:t>
      </w:r>
      <w:r w:rsidR="00E365A0" w:rsidRPr="00CA1794">
        <w:rPr>
          <w:i/>
          <w:color w:val="000000" w:themeColor="text1"/>
          <w:sz w:val="28"/>
          <w:szCs w:val="28"/>
        </w:rPr>
        <w:t>(теория –</w:t>
      </w:r>
      <w:r w:rsidR="00E365A0">
        <w:rPr>
          <w:i/>
          <w:color w:val="000000" w:themeColor="text1"/>
          <w:sz w:val="28"/>
          <w:szCs w:val="28"/>
        </w:rPr>
        <w:t xml:space="preserve"> 0,5 </w:t>
      </w:r>
      <w:r w:rsidR="00E365A0" w:rsidRPr="00CA1794">
        <w:rPr>
          <w:i/>
          <w:color w:val="000000" w:themeColor="text1"/>
          <w:sz w:val="28"/>
          <w:szCs w:val="28"/>
        </w:rPr>
        <w:t>ч</w:t>
      </w:r>
      <w:r w:rsidR="00E365A0">
        <w:rPr>
          <w:i/>
          <w:color w:val="000000" w:themeColor="text1"/>
          <w:sz w:val="28"/>
          <w:szCs w:val="28"/>
        </w:rPr>
        <w:t>.; практика – 0,5 ч.</w:t>
      </w:r>
      <w:r w:rsidR="00E365A0" w:rsidRPr="00CA1794">
        <w:rPr>
          <w:i/>
          <w:color w:val="000000" w:themeColor="text1"/>
          <w:sz w:val="28"/>
          <w:szCs w:val="28"/>
        </w:rPr>
        <w:t>)</w:t>
      </w:r>
      <w:r w:rsidR="004735AC" w:rsidRPr="00D56823">
        <w:rPr>
          <w:color w:val="000000" w:themeColor="text1"/>
          <w:sz w:val="28"/>
          <w:szCs w:val="28"/>
        </w:rPr>
        <w:t>.</w:t>
      </w:r>
    </w:p>
    <w:p w:rsidR="004735AC" w:rsidRPr="00D56823" w:rsidRDefault="00D37250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 2.6</w:t>
      </w:r>
      <w:r w:rsidR="00CA1794">
        <w:rPr>
          <w:color w:val="000000" w:themeColor="text1"/>
          <w:sz w:val="28"/>
          <w:szCs w:val="28"/>
        </w:rPr>
        <w:t>. </w:t>
      </w:r>
      <w:r w:rsidR="004735AC" w:rsidRPr="00D56823">
        <w:rPr>
          <w:color w:val="000000" w:themeColor="text1"/>
          <w:sz w:val="28"/>
          <w:szCs w:val="28"/>
        </w:rPr>
        <w:t>Ходы слоном. Взятие слоном. Ценность фигуры</w:t>
      </w:r>
      <w:r w:rsidR="00E365A0">
        <w:rPr>
          <w:color w:val="000000" w:themeColor="text1"/>
          <w:sz w:val="28"/>
          <w:szCs w:val="28"/>
        </w:rPr>
        <w:t xml:space="preserve"> </w:t>
      </w:r>
      <w:r w:rsidR="00E365A0" w:rsidRPr="00CA1794">
        <w:rPr>
          <w:i/>
          <w:color w:val="000000" w:themeColor="text1"/>
          <w:sz w:val="28"/>
          <w:szCs w:val="28"/>
        </w:rPr>
        <w:t>(теория –</w:t>
      </w:r>
      <w:r w:rsidR="00E365A0">
        <w:rPr>
          <w:i/>
          <w:color w:val="000000" w:themeColor="text1"/>
          <w:sz w:val="28"/>
          <w:szCs w:val="28"/>
        </w:rPr>
        <w:t xml:space="preserve"> 0,5 </w:t>
      </w:r>
      <w:r w:rsidR="00E365A0" w:rsidRPr="00CA1794">
        <w:rPr>
          <w:i/>
          <w:color w:val="000000" w:themeColor="text1"/>
          <w:sz w:val="28"/>
          <w:szCs w:val="28"/>
        </w:rPr>
        <w:t>ч</w:t>
      </w:r>
      <w:r w:rsidR="00E365A0">
        <w:rPr>
          <w:i/>
          <w:color w:val="000000" w:themeColor="text1"/>
          <w:sz w:val="28"/>
          <w:szCs w:val="28"/>
        </w:rPr>
        <w:t>.; практика – 0,5 ч.</w:t>
      </w:r>
      <w:r w:rsidR="00E365A0" w:rsidRPr="00CA1794">
        <w:rPr>
          <w:i/>
          <w:color w:val="000000" w:themeColor="text1"/>
          <w:sz w:val="28"/>
          <w:szCs w:val="28"/>
        </w:rPr>
        <w:t>)</w:t>
      </w:r>
      <w:r w:rsidR="004735AC" w:rsidRPr="00D56823">
        <w:rPr>
          <w:color w:val="000000" w:themeColor="text1"/>
          <w:sz w:val="28"/>
          <w:szCs w:val="28"/>
        </w:rPr>
        <w:t>.</w:t>
      </w:r>
      <w:r w:rsidR="005674FD" w:rsidRPr="00D56823">
        <w:rPr>
          <w:color w:val="000000" w:themeColor="text1"/>
          <w:sz w:val="28"/>
          <w:szCs w:val="28"/>
        </w:rPr>
        <w:t xml:space="preserve"> </w:t>
      </w:r>
    </w:p>
    <w:p w:rsidR="005674FD" w:rsidRPr="00D56823" w:rsidRDefault="005674FD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 2.7</w:t>
      </w:r>
      <w:r w:rsidR="00CA1794">
        <w:rPr>
          <w:color w:val="000000" w:themeColor="text1"/>
          <w:sz w:val="28"/>
          <w:szCs w:val="28"/>
        </w:rPr>
        <w:t>. </w:t>
      </w:r>
      <w:r w:rsidRPr="00D56823">
        <w:rPr>
          <w:color w:val="000000" w:themeColor="text1"/>
          <w:sz w:val="28"/>
          <w:szCs w:val="28"/>
        </w:rPr>
        <w:t>Рокировка</w:t>
      </w:r>
      <w:r w:rsidR="00E365A0">
        <w:rPr>
          <w:color w:val="000000" w:themeColor="text1"/>
          <w:sz w:val="28"/>
          <w:szCs w:val="28"/>
        </w:rPr>
        <w:t xml:space="preserve"> </w:t>
      </w:r>
      <w:r w:rsidR="00E365A0" w:rsidRPr="00CA1794">
        <w:rPr>
          <w:i/>
          <w:color w:val="000000" w:themeColor="text1"/>
          <w:sz w:val="28"/>
          <w:szCs w:val="28"/>
        </w:rPr>
        <w:t>(теория –</w:t>
      </w:r>
      <w:r w:rsidR="00E365A0">
        <w:rPr>
          <w:i/>
          <w:color w:val="000000" w:themeColor="text1"/>
          <w:sz w:val="28"/>
          <w:szCs w:val="28"/>
        </w:rPr>
        <w:t xml:space="preserve"> 0,5</w:t>
      </w:r>
      <w:r w:rsidR="00E365A0" w:rsidRPr="00CA1794">
        <w:rPr>
          <w:i/>
          <w:color w:val="000000" w:themeColor="text1"/>
          <w:sz w:val="28"/>
          <w:szCs w:val="28"/>
        </w:rPr>
        <w:t xml:space="preserve"> ч</w:t>
      </w:r>
      <w:r w:rsidR="00E365A0">
        <w:rPr>
          <w:i/>
          <w:color w:val="000000" w:themeColor="text1"/>
          <w:sz w:val="28"/>
          <w:szCs w:val="28"/>
        </w:rPr>
        <w:t>.; практика – 0,5 ч.</w:t>
      </w:r>
      <w:r w:rsidR="00E365A0" w:rsidRPr="00CA1794">
        <w:rPr>
          <w:i/>
          <w:color w:val="000000" w:themeColor="text1"/>
          <w:sz w:val="28"/>
          <w:szCs w:val="28"/>
        </w:rPr>
        <w:t>)</w:t>
      </w:r>
      <w:r w:rsidR="00E365A0">
        <w:rPr>
          <w:i/>
          <w:color w:val="000000" w:themeColor="text1"/>
          <w:sz w:val="28"/>
          <w:szCs w:val="28"/>
        </w:rPr>
        <w:t>.</w:t>
      </w:r>
    </w:p>
    <w:p w:rsidR="008375B0" w:rsidRPr="00D56823" w:rsidRDefault="005674FD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 2.8</w:t>
      </w:r>
      <w:r w:rsidR="00CA1794">
        <w:rPr>
          <w:color w:val="000000" w:themeColor="text1"/>
          <w:sz w:val="28"/>
          <w:szCs w:val="28"/>
        </w:rPr>
        <w:t>. </w:t>
      </w:r>
      <w:r w:rsidR="004735AC" w:rsidRPr="00D56823">
        <w:rPr>
          <w:color w:val="000000" w:themeColor="text1"/>
          <w:sz w:val="28"/>
          <w:szCs w:val="28"/>
        </w:rPr>
        <w:t>Закрепление изученного материала</w:t>
      </w:r>
      <w:r w:rsidR="00E365A0">
        <w:rPr>
          <w:color w:val="000000" w:themeColor="text1"/>
          <w:sz w:val="28"/>
          <w:szCs w:val="28"/>
        </w:rPr>
        <w:t xml:space="preserve"> </w:t>
      </w:r>
      <w:r w:rsidR="00E365A0" w:rsidRPr="00CA1794">
        <w:rPr>
          <w:i/>
          <w:color w:val="000000" w:themeColor="text1"/>
          <w:sz w:val="28"/>
          <w:szCs w:val="28"/>
        </w:rPr>
        <w:t>(</w:t>
      </w:r>
      <w:r w:rsidR="00E365A0">
        <w:rPr>
          <w:i/>
          <w:color w:val="000000" w:themeColor="text1"/>
          <w:sz w:val="28"/>
          <w:szCs w:val="28"/>
        </w:rPr>
        <w:t>практика – 1 ч.</w:t>
      </w:r>
      <w:r w:rsidR="00E365A0" w:rsidRPr="00CA1794">
        <w:rPr>
          <w:i/>
          <w:color w:val="000000" w:themeColor="text1"/>
          <w:sz w:val="28"/>
          <w:szCs w:val="28"/>
        </w:rPr>
        <w:t>)</w:t>
      </w:r>
      <w:r w:rsidRPr="00D56823">
        <w:rPr>
          <w:color w:val="000000" w:themeColor="text1"/>
          <w:sz w:val="28"/>
          <w:szCs w:val="28"/>
        </w:rPr>
        <w:t>.</w:t>
      </w:r>
    </w:p>
    <w:p w:rsidR="00351E91" w:rsidRPr="00D56823" w:rsidRDefault="008375B0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D56823">
        <w:rPr>
          <w:b/>
          <w:color w:val="000000" w:themeColor="text1"/>
          <w:sz w:val="28"/>
          <w:szCs w:val="28"/>
        </w:rPr>
        <w:t xml:space="preserve">Раздел 3. </w:t>
      </w:r>
      <w:r w:rsidR="004735AC" w:rsidRPr="00D56823">
        <w:rPr>
          <w:b/>
          <w:color w:val="000000" w:themeColor="text1"/>
          <w:sz w:val="28"/>
          <w:szCs w:val="28"/>
        </w:rPr>
        <w:t>Цель игры</w:t>
      </w:r>
      <w:r w:rsidR="00E365A0">
        <w:rPr>
          <w:b/>
          <w:color w:val="000000" w:themeColor="text1"/>
          <w:sz w:val="28"/>
          <w:szCs w:val="28"/>
        </w:rPr>
        <w:t>.</w:t>
      </w:r>
    </w:p>
    <w:p w:rsidR="008D0754" w:rsidRPr="00D56823" w:rsidRDefault="008375B0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 3.1</w:t>
      </w:r>
      <w:r w:rsidR="00E365A0">
        <w:rPr>
          <w:color w:val="000000" w:themeColor="text1"/>
          <w:sz w:val="28"/>
          <w:szCs w:val="28"/>
        </w:rPr>
        <w:t>. </w:t>
      </w:r>
      <w:r w:rsidR="005674FD" w:rsidRPr="00D56823">
        <w:rPr>
          <w:color w:val="000000" w:themeColor="text1"/>
          <w:sz w:val="28"/>
          <w:szCs w:val="28"/>
        </w:rPr>
        <w:t>Понятие о мате</w:t>
      </w:r>
      <w:r w:rsidR="00E365A0">
        <w:rPr>
          <w:color w:val="000000" w:themeColor="text1"/>
          <w:sz w:val="28"/>
          <w:szCs w:val="28"/>
        </w:rPr>
        <w:t xml:space="preserve"> </w:t>
      </w:r>
      <w:r w:rsidR="00E365A0" w:rsidRPr="00CA1794">
        <w:rPr>
          <w:i/>
          <w:color w:val="000000" w:themeColor="text1"/>
          <w:sz w:val="28"/>
          <w:szCs w:val="28"/>
        </w:rPr>
        <w:t>(теория –</w:t>
      </w:r>
      <w:r w:rsidR="00E365A0">
        <w:rPr>
          <w:i/>
          <w:color w:val="000000" w:themeColor="text1"/>
          <w:sz w:val="28"/>
          <w:szCs w:val="28"/>
        </w:rPr>
        <w:t xml:space="preserve"> 0,5 </w:t>
      </w:r>
      <w:r w:rsidR="00E365A0" w:rsidRPr="00CA1794">
        <w:rPr>
          <w:i/>
          <w:color w:val="000000" w:themeColor="text1"/>
          <w:sz w:val="28"/>
          <w:szCs w:val="28"/>
        </w:rPr>
        <w:t>ч</w:t>
      </w:r>
      <w:r w:rsidR="00E365A0">
        <w:rPr>
          <w:i/>
          <w:color w:val="000000" w:themeColor="text1"/>
          <w:sz w:val="28"/>
          <w:szCs w:val="28"/>
        </w:rPr>
        <w:t>.; практика – 0,5 ч.</w:t>
      </w:r>
      <w:r w:rsidR="00E365A0" w:rsidRPr="00CA1794">
        <w:rPr>
          <w:i/>
          <w:color w:val="000000" w:themeColor="text1"/>
          <w:sz w:val="28"/>
          <w:szCs w:val="28"/>
        </w:rPr>
        <w:t>)</w:t>
      </w:r>
      <w:r w:rsidR="005674FD" w:rsidRPr="00D56823">
        <w:rPr>
          <w:color w:val="000000" w:themeColor="text1"/>
          <w:sz w:val="28"/>
          <w:szCs w:val="28"/>
        </w:rPr>
        <w:t>.</w:t>
      </w:r>
      <w:r w:rsidR="00187E95" w:rsidRPr="00D56823">
        <w:rPr>
          <w:color w:val="000000" w:themeColor="text1"/>
          <w:sz w:val="28"/>
          <w:szCs w:val="28"/>
        </w:rPr>
        <w:t xml:space="preserve"> </w:t>
      </w:r>
    </w:p>
    <w:p w:rsidR="008D0754" w:rsidRPr="00D56823" w:rsidRDefault="008375B0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 3.2</w:t>
      </w:r>
      <w:r w:rsidR="00E365A0">
        <w:rPr>
          <w:color w:val="000000" w:themeColor="text1"/>
          <w:sz w:val="28"/>
          <w:szCs w:val="28"/>
        </w:rPr>
        <w:t>. </w:t>
      </w:r>
      <w:r w:rsidR="005674FD" w:rsidRPr="00D56823">
        <w:rPr>
          <w:color w:val="000000" w:themeColor="text1"/>
          <w:sz w:val="28"/>
          <w:szCs w:val="28"/>
        </w:rPr>
        <w:t>Понятие о шахе</w:t>
      </w:r>
      <w:r w:rsidR="00E365A0">
        <w:rPr>
          <w:color w:val="000000" w:themeColor="text1"/>
          <w:sz w:val="28"/>
          <w:szCs w:val="28"/>
        </w:rPr>
        <w:t xml:space="preserve"> </w:t>
      </w:r>
      <w:r w:rsidR="00E365A0" w:rsidRPr="00CA1794">
        <w:rPr>
          <w:i/>
          <w:color w:val="000000" w:themeColor="text1"/>
          <w:sz w:val="28"/>
          <w:szCs w:val="28"/>
        </w:rPr>
        <w:t>(теория –</w:t>
      </w:r>
      <w:r w:rsidR="00E365A0">
        <w:rPr>
          <w:i/>
          <w:color w:val="000000" w:themeColor="text1"/>
          <w:sz w:val="28"/>
          <w:szCs w:val="28"/>
        </w:rPr>
        <w:t xml:space="preserve"> 0,5 </w:t>
      </w:r>
      <w:r w:rsidR="00E365A0" w:rsidRPr="00CA1794">
        <w:rPr>
          <w:i/>
          <w:color w:val="000000" w:themeColor="text1"/>
          <w:sz w:val="28"/>
          <w:szCs w:val="28"/>
        </w:rPr>
        <w:t>ч</w:t>
      </w:r>
      <w:r w:rsidR="00E365A0">
        <w:rPr>
          <w:i/>
          <w:color w:val="000000" w:themeColor="text1"/>
          <w:sz w:val="28"/>
          <w:szCs w:val="28"/>
        </w:rPr>
        <w:t>.; практика – 0,5 ч.</w:t>
      </w:r>
      <w:r w:rsidR="00E365A0" w:rsidRPr="00CA1794">
        <w:rPr>
          <w:i/>
          <w:color w:val="000000" w:themeColor="text1"/>
          <w:sz w:val="28"/>
          <w:szCs w:val="28"/>
        </w:rPr>
        <w:t>)</w:t>
      </w:r>
      <w:r w:rsidR="005674FD" w:rsidRPr="00D56823">
        <w:rPr>
          <w:color w:val="000000" w:themeColor="text1"/>
          <w:sz w:val="28"/>
          <w:szCs w:val="28"/>
        </w:rPr>
        <w:t>.</w:t>
      </w:r>
    </w:p>
    <w:p w:rsidR="00E96243" w:rsidRPr="00D56823" w:rsidRDefault="008375B0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 3.</w:t>
      </w:r>
      <w:r w:rsidR="005674FD" w:rsidRPr="00D56823">
        <w:rPr>
          <w:color w:val="000000" w:themeColor="text1"/>
          <w:sz w:val="28"/>
          <w:szCs w:val="28"/>
        </w:rPr>
        <w:t>3</w:t>
      </w:r>
      <w:r w:rsidR="00E365A0">
        <w:rPr>
          <w:color w:val="000000" w:themeColor="text1"/>
          <w:sz w:val="28"/>
          <w:szCs w:val="28"/>
        </w:rPr>
        <w:t>. </w:t>
      </w:r>
      <w:r w:rsidR="005674FD" w:rsidRPr="00D56823">
        <w:rPr>
          <w:color w:val="000000" w:themeColor="text1"/>
          <w:sz w:val="28"/>
          <w:szCs w:val="28"/>
        </w:rPr>
        <w:t>Частные случаи ничьей</w:t>
      </w:r>
      <w:r w:rsidR="00E365A0">
        <w:rPr>
          <w:color w:val="000000" w:themeColor="text1"/>
          <w:sz w:val="28"/>
          <w:szCs w:val="28"/>
        </w:rPr>
        <w:t xml:space="preserve"> </w:t>
      </w:r>
      <w:r w:rsidR="00E365A0" w:rsidRPr="00CA1794">
        <w:rPr>
          <w:i/>
          <w:color w:val="000000" w:themeColor="text1"/>
          <w:sz w:val="28"/>
          <w:szCs w:val="28"/>
        </w:rPr>
        <w:t>(теория –</w:t>
      </w:r>
      <w:r w:rsidR="00E365A0">
        <w:rPr>
          <w:i/>
          <w:color w:val="000000" w:themeColor="text1"/>
          <w:sz w:val="28"/>
          <w:szCs w:val="28"/>
        </w:rPr>
        <w:t xml:space="preserve"> 0,5 </w:t>
      </w:r>
      <w:r w:rsidR="00E365A0" w:rsidRPr="00CA1794">
        <w:rPr>
          <w:i/>
          <w:color w:val="000000" w:themeColor="text1"/>
          <w:sz w:val="28"/>
          <w:szCs w:val="28"/>
        </w:rPr>
        <w:t>ч</w:t>
      </w:r>
      <w:r w:rsidR="00E365A0">
        <w:rPr>
          <w:i/>
          <w:color w:val="000000" w:themeColor="text1"/>
          <w:sz w:val="28"/>
          <w:szCs w:val="28"/>
        </w:rPr>
        <w:t>.; практика – 0,5 ч.</w:t>
      </w:r>
      <w:r w:rsidR="00E365A0" w:rsidRPr="00CA1794">
        <w:rPr>
          <w:i/>
          <w:color w:val="000000" w:themeColor="text1"/>
          <w:sz w:val="28"/>
          <w:szCs w:val="28"/>
        </w:rPr>
        <w:t>)</w:t>
      </w:r>
      <w:r w:rsidR="005674FD" w:rsidRPr="00D56823">
        <w:rPr>
          <w:color w:val="000000" w:themeColor="text1"/>
          <w:sz w:val="28"/>
          <w:szCs w:val="28"/>
        </w:rPr>
        <w:t>.</w:t>
      </w:r>
    </w:p>
    <w:p w:rsidR="005674FD" w:rsidRPr="00D56823" w:rsidRDefault="005674FD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 3.4</w:t>
      </w:r>
      <w:r w:rsidR="00E365A0">
        <w:rPr>
          <w:color w:val="000000" w:themeColor="text1"/>
          <w:sz w:val="28"/>
          <w:szCs w:val="28"/>
        </w:rPr>
        <w:t>. </w:t>
      </w:r>
      <w:r w:rsidRPr="00D56823">
        <w:rPr>
          <w:color w:val="000000" w:themeColor="text1"/>
          <w:sz w:val="28"/>
          <w:szCs w:val="28"/>
        </w:rPr>
        <w:t>Закрепление изученного материала</w:t>
      </w:r>
      <w:r w:rsidR="00E365A0">
        <w:rPr>
          <w:color w:val="000000" w:themeColor="text1"/>
          <w:sz w:val="28"/>
          <w:szCs w:val="28"/>
        </w:rPr>
        <w:t xml:space="preserve"> </w:t>
      </w:r>
      <w:r w:rsidR="00E365A0" w:rsidRPr="00CA1794">
        <w:rPr>
          <w:i/>
          <w:color w:val="000000" w:themeColor="text1"/>
          <w:sz w:val="28"/>
          <w:szCs w:val="28"/>
        </w:rPr>
        <w:t>(</w:t>
      </w:r>
      <w:r w:rsidR="00E365A0">
        <w:rPr>
          <w:i/>
          <w:color w:val="000000" w:themeColor="text1"/>
          <w:sz w:val="28"/>
          <w:szCs w:val="28"/>
        </w:rPr>
        <w:t>практика – 1 ч.</w:t>
      </w:r>
      <w:r w:rsidR="00E365A0" w:rsidRPr="00CA1794">
        <w:rPr>
          <w:i/>
          <w:color w:val="000000" w:themeColor="text1"/>
          <w:sz w:val="28"/>
          <w:szCs w:val="28"/>
        </w:rPr>
        <w:t>)</w:t>
      </w:r>
      <w:r w:rsidRPr="00D56823">
        <w:rPr>
          <w:color w:val="000000" w:themeColor="text1"/>
          <w:sz w:val="28"/>
          <w:szCs w:val="28"/>
        </w:rPr>
        <w:t>.</w:t>
      </w:r>
    </w:p>
    <w:p w:rsidR="008375B0" w:rsidRPr="00D56823" w:rsidRDefault="008375B0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D56823">
        <w:rPr>
          <w:b/>
          <w:color w:val="000000" w:themeColor="text1"/>
          <w:sz w:val="28"/>
          <w:szCs w:val="28"/>
        </w:rPr>
        <w:t xml:space="preserve">Раздел 4. </w:t>
      </w:r>
      <w:r w:rsidR="004735AC" w:rsidRPr="00D56823">
        <w:rPr>
          <w:b/>
          <w:color w:val="000000" w:themeColor="text1"/>
          <w:sz w:val="28"/>
          <w:szCs w:val="28"/>
        </w:rPr>
        <w:t>Простейшие способы мата</w:t>
      </w:r>
      <w:r w:rsidR="00E365A0">
        <w:rPr>
          <w:b/>
          <w:color w:val="000000" w:themeColor="text1"/>
          <w:sz w:val="28"/>
          <w:szCs w:val="28"/>
        </w:rPr>
        <w:t>.</w:t>
      </w:r>
    </w:p>
    <w:p w:rsidR="001D3A9D" w:rsidRPr="00D56823" w:rsidRDefault="008375B0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 4.1</w:t>
      </w:r>
      <w:r w:rsidR="00E365A0">
        <w:rPr>
          <w:color w:val="000000" w:themeColor="text1"/>
          <w:sz w:val="28"/>
          <w:szCs w:val="28"/>
        </w:rPr>
        <w:t>. </w:t>
      </w:r>
      <w:proofErr w:type="spellStart"/>
      <w:r w:rsidR="005674FD" w:rsidRPr="00D56823">
        <w:rPr>
          <w:color w:val="000000" w:themeColor="text1"/>
          <w:sz w:val="28"/>
          <w:szCs w:val="28"/>
        </w:rPr>
        <w:t>Матование</w:t>
      </w:r>
      <w:proofErr w:type="spellEnd"/>
      <w:r w:rsidR="005674FD" w:rsidRPr="00D56823">
        <w:rPr>
          <w:color w:val="000000" w:themeColor="text1"/>
          <w:sz w:val="28"/>
          <w:szCs w:val="28"/>
        </w:rPr>
        <w:t xml:space="preserve"> тяжелыми фигурами. Мат двумя ладьями, ферзем и ладьей</w:t>
      </w:r>
      <w:r w:rsidR="00821AB5">
        <w:rPr>
          <w:color w:val="000000" w:themeColor="text1"/>
          <w:sz w:val="28"/>
          <w:szCs w:val="28"/>
        </w:rPr>
        <w:t xml:space="preserve"> </w:t>
      </w:r>
      <w:r w:rsidR="00821AB5" w:rsidRPr="00CA1794">
        <w:rPr>
          <w:i/>
          <w:color w:val="000000" w:themeColor="text1"/>
          <w:sz w:val="28"/>
          <w:szCs w:val="28"/>
        </w:rPr>
        <w:t>(теория –</w:t>
      </w:r>
      <w:r w:rsidR="00821AB5">
        <w:rPr>
          <w:i/>
          <w:color w:val="000000" w:themeColor="text1"/>
          <w:sz w:val="28"/>
          <w:szCs w:val="28"/>
        </w:rPr>
        <w:t xml:space="preserve"> </w:t>
      </w:r>
      <w:r w:rsidR="00210DD6">
        <w:rPr>
          <w:i/>
          <w:color w:val="000000" w:themeColor="text1"/>
          <w:sz w:val="28"/>
          <w:szCs w:val="28"/>
        </w:rPr>
        <w:t>1</w:t>
      </w:r>
      <w:r w:rsidR="00821AB5">
        <w:rPr>
          <w:i/>
          <w:color w:val="000000" w:themeColor="text1"/>
          <w:sz w:val="28"/>
          <w:szCs w:val="28"/>
        </w:rPr>
        <w:t> </w:t>
      </w:r>
      <w:r w:rsidR="00821AB5" w:rsidRPr="00CA1794">
        <w:rPr>
          <w:i/>
          <w:color w:val="000000" w:themeColor="text1"/>
          <w:sz w:val="28"/>
          <w:szCs w:val="28"/>
        </w:rPr>
        <w:t>ч</w:t>
      </w:r>
      <w:r w:rsidR="00821AB5">
        <w:rPr>
          <w:i/>
          <w:color w:val="000000" w:themeColor="text1"/>
          <w:sz w:val="28"/>
          <w:szCs w:val="28"/>
        </w:rPr>
        <w:t>.</w:t>
      </w:r>
      <w:r w:rsidR="00821AB5" w:rsidRPr="00CA1794">
        <w:rPr>
          <w:i/>
          <w:color w:val="000000" w:themeColor="text1"/>
          <w:sz w:val="28"/>
          <w:szCs w:val="28"/>
        </w:rPr>
        <w:t>)</w:t>
      </w:r>
      <w:r w:rsidR="005674FD" w:rsidRPr="00D56823">
        <w:rPr>
          <w:color w:val="000000" w:themeColor="text1"/>
          <w:sz w:val="28"/>
          <w:szCs w:val="28"/>
        </w:rPr>
        <w:t>.</w:t>
      </w:r>
    </w:p>
    <w:p w:rsidR="008375B0" w:rsidRPr="00D56823" w:rsidRDefault="008375B0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 4.2</w:t>
      </w:r>
      <w:r w:rsidR="00E365A0">
        <w:rPr>
          <w:color w:val="000000" w:themeColor="text1"/>
          <w:sz w:val="28"/>
          <w:szCs w:val="28"/>
        </w:rPr>
        <w:t>. </w:t>
      </w:r>
      <w:proofErr w:type="spellStart"/>
      <w:r w:rsidR="005674FD" w:rsidRPr="00D56823">
        <w:rPr>
          <w:color w:val="000000" w:themeColor="text1"/>
          <w:sz w:val="28"/>
          <w:szCs w:val="28"/>
        </w:rPr>
        <w:t>Матование</w:t>
      </w:r>
      <w:proofErr w:type="spellEnd"/>
      <w:r w:rsidR="005674FD" w:rsidRPr="00D56823">
        <w:rPr>
          <w:color w:val="000000" w:themeColor="text1"/>
          <w:sz w:val="28"/>
          <w:szCs w:val="28"/>
        </w:rPr>
        <w:t xml:space="preserve"> ферзем и королем. </w:t>
      </w:r>
      <w:proofErr w:type="spellStart"/>
      <w:r w:rsidR="005674FD" w:rsidRPr="00D56823">
        <w:rPr>
          <w:color w:val="000000" w:themeColor="text1"/>
          <w:sz w:val="28"/>
          <w:szCs w:val="28"/>
        </w:rPr>
        <w:t>Матование</w:t>
      </w:r>
      <w:proofErr w:type="spellEnd"/>
      <w:r w:rsidR="005674FD" w:rsidRPr="00D56823">
        <w:rPr>
          <w:color w:val="000000" w:themeColor="text1"/>
          <w:sz w:val="28"/>
          <w:szCs w:val="28"/>
        </w:rPr>
        <w:t xml:space="preserve"> ладьей и королем</w:t>
      </w:r>
      <w:r w:rsidR="00821AB5">
        <w:rPr>
          <w:color w:val="000000" w:themeColor="text1"/>
          <w:sz w:val="28"/>
          <w:szCs w:val="28"/>
        </w:rPr>
        <w:t xml:space="preserve"> </w:t>
      </w:r>
      <w:r w:rsidR="00821AB5" w:rsidRPr="00CA1794">
        <w:rPr>
          <w:i/>
          <w:color w:val="000000" w:themeColor="text1"/>
          <w:sz w:val="28"/>
          <w:szCs w:val="28"/>
        </w:rPr>
        <w:t>(</w:t>
      </w:r>
      <w:r w:rsidR="00821AB5">
        <w:rPr>
          <w:i/>
          <w:color w:val="000000" w:themeColor="text1"/>
          <w:sz w:val="28"/>
          <w:szCs w:val="28"/>
        </w:rPr>
        <w:t xml:space="preserve">практика – </w:t>
      </w:r>
      <w:r w:rsidR="00210DD6">
        <w:rPr>
          <w:i/>
          <w:color w:val="000000" w:themeColor="text1"/>
          <w:sz w:val="28"/>
          <w:szCs w:val="28"/>
        </w:rPr>
        <w:t>1</w:t>
      </w:r>
      <w:r w:rsidR="00821AB5">
        <w:rPr>
          <w:i/>
          <w:color w:val="000000" w:themeColor="text1"/>
          <w:sz w:val="28"/>
          <w:szCs w:val="28"/>
        </w:rPr>
        <w:t xml:space="preserve"> ч.</w:t>
      </w:r>
      <w:r w:rsidR="00821AB5" w:rsidRPr="00CA1794">
        <w:rPr>
          <w:i/>
          <w:color w:val="000000" w:themeColor="text1"/>
          <w:sz w:val="28"/>
          <w:szCs w:val="28"/>
        </w:rPr>
        <w:t>)</w:t>
      </w:r>
      <w:r w:rsidR="005674FD" w:rsidRPr="00D56823">
        <w:rPr>
          <w:color w:val="000000" w:themeColor="text1"/>
          <w:sz w:val="28"/>
          <w:szCs w:val="28"/>
        </w:rPr>
        <w:t>.</w:t>
      </w:r>
    </w:p>
    <w:p w:rsidR="001D3A9D" w:rsidRPr="00D56823" w:rsidRDefault="005674FD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 4.3</w:t>
      </w:r>
      <w:r w:rsidR="00E365A0">
        <w:rPr>
          <w:color w:val="000000" w:themeColor="text1"/>
          <w:sz w:val="28"/>
          <w:szCs w:val="28"/>
        </w:rPr>
        <w:t>. </w:t>
      </w:r>
      <w:r w:rsidRPr="00D56823">
        <w:rPr>
          <w:color w:val="000000" w:themeColor="text1"/>
          <w:sz w:val="28"/>
          <w:szCs w:val="28"/>
        </w:rPr>
        <w:t>Закрепление пройденного материала</w:t>
      </w:r>
      <w:r w:rsidR="00821AB5">
        <w:rPr>
          <w:color w:val="000000" w:themeColor="text1"/>
          <w:sz w:val="28"/>
          <w:szCs w:val="28"/>
        </w:rPr>
        <w:t xml:space="preserve"> </w:t>
      </w:r>
      <w:r w:rsidR="00821AB5" w:rsidRPr="00CA1794">
        <w:rPr>
          <w:i/>
          <w:color w:val="000000" w:themeColor="text1"/>
          <w:sz w:val="28"/>
          <w:szCs w:val="28"/>
        </w:rPr>
        <w:t>(</w:t>
      </w:r>
      <w:r w:rsidR="00821AB5">
        <w:rPr>
          <w:i/>
          <w:color w:val="000000" w:themeColor="text1"/>
          <w:sz w:val="28"/>
          <w:szCs w:val="28"/>
        </w:rPr>
        <w:t>практика – 1 ч.</w:t>
      </w:r>
      <w:r w:rsidR="00821AB5" w:rsidRPr="00CA1794">
        <w:rPr>
          <w:i/>
          <w:color w:val="000000" w:themeColor="text1"/>
          <w:sz w:val="28"/>
          <w:szCs w:val="28"/>
        </w:rPr>
        <w:t>)</w:t>
      </w:r>
      <w:r w:rsidRPr="00D56823">
        <w:rPr>
          <w:color w:val="000000" w:themeColor="text1"/>
          <w:sz w:val="28"/>
          <w:szCs w:val="28"/>
        </w:rPr>
        <w:t>.</w:t>
      </w:r>
    </w:p>
    <w:p w:rsidR="004C2D75" w:rsidRPr="00D56823" w:rsidRDefault="004C2D75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D56823">
        <w:rPr>
          <w:b/>
          <w:color w:val="000000" w:themeColor="text1"/>
          <w:sz w:val="28"/>
          <w:szCs w:val="28"/>
        </w:rPr>
        <w:t xml:space="preserve">Раздел 5. </w:t>
      </w:r>
      <w:r w:rsidR="004735AC" w:rsidRPr="00D56823">
        <w:rPr>
          <w:b/>
          <w:color w:val="000000" w:themeColor="text1"/>
          <w:sz w:val="28"/>
          <w:szCs w:val="28"/>
        </w:rPr>
        <w:t>Основные принципы дебюта</w:t>
      </w:r>
      <w:r w:rsidR="00E365A0">
        <w:rPr>
          <w:b/>
          <w:color w:val="000000" w:themeColor="text1"/>
          <w:sz w:val="28"/>
          <w:szCs w:val="28"/>
        </w:rPr>
        <w:t>.</w:t>
      </w:r>
    </w:p>
    <w:p w:rsidR="00E43E2C" w:rsidRPr="00D56823" w:rsidRDefault="005674FD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</w:t>
      </w:r>
      <w:r w:rsidR="00821AB5">
        <w:rPr>
          <w:color w:val="000000" w:themeColor="text1"/>
          <w:sz w:val="28"/>
          <w:szCs w:val="28"/>
        </w:rPr>
        <w:t> </w:t>
      </w:r>
      <w:r w:rsidRPr="00D56823">
        <w:rPr>
          <w:color w:val="000000" w:themeColor="text1"/>
          <w:sz w:val="28"/>
          <w:szCs w:val="28"/>
        </w:rPr>
        <w:t>5.1</w:t>
      </w:r>
      <w:r w:rsidR="00E365A0">
        <w:rPr>
          <w:color w:val="000000" w:themeColor="text1"/>
          <w:sz w:val="28"/>
          <w:szCs w:val="28"/>
        </w:rPr>
        <w:t>. </w:t>
      </w:r>
      <w:r w:rsidRPr="00D56823">
        <w:rPr>
          <w:color w:val="000000" w:themeColor="text1"/>
          <w:sz w:val="28"/>
          <w:szCs w:val="28"/>
        </w:rPr>
        <w:t xml:space="preserve">Базовые правила </w:t>
      </w:r>
      <w:r w:rsidR="00187E95" w:rsidRPr="00D56823">
        <w:rPr>
          <w:color w:val="000000" w:themeColor="text1"/>
          <w:sz w:val="28"/>
          <w:szCs w:val="28"/>
        </w:rPr>
        <w:t>развития на начальной стадии партии. Просмотр учебных партий</w:t>
      </w:r>
      <w:r w:rsidR="00821AB5">
        <w:rPr>
          <w:color w:val="000000" w:themeColor="text1"/>
          <w:sz w:val="28"/>
          <w:szCs w:val="28"/>
        </w:rPr>
        <w:t xml:space="preserve"> </w:t>
      </w:r>
      <w:r w:rsidR="00821AB5" w:rsidRPr="00CA1794">
        <w:rPr>
          <w:i/>
          <w:color w:val="000000" w:themeColor="text1"/>
          <w:sz w:val="28"/>
          <w:szCs w:val="28"/>
        </w:rPr>
        <w:t>(теория –</w:t>
      </w:r>
      <w:r w:rsidR="00821AB5">
        <w:rPr>
          <w:i/>
          <w:color w:val="000000" w:themeColor="text1"/>
          <w:sz w:val="28"/>
          <w:szCs w:val="28"/>
        </w:rPr>
        <w:t xml:space="preserve"> 1 </w:t>
      </w:r>
      <w:r w:rsidR="00821AB5" w:rsidRPr="00CA1794">
        <w:rPr>
          <w:i/>
          <w:color w:val="000000" w:themeColor="text1"/>
          <w:sz w:val="28"/>
          <w:szCs w:val="28"/>
        </w:rPr>
        <w:t>ч</w:t>
      </w:r>
      <w:r w:rsidR="00821AB5">
        <w:rPr>
          <w:i/>
          <w:color w:val="000000" w:themeColor="text1"/>
          <w:sz w:val="28"/>
          <w:szCs w:val="28"/>
        </w:rPr>
        <w:t>.; практика – 2 ч.</w:t>
      </w:r>
      <w:r w:rsidR="00821AB5" w:rsidRPr="00CA1794">
        <w:rPr>
          <w:i/>
          <w:color w:val="000000" w:themeColor="text1"/>
          <w:sz w:val="28"/>
          <w:szCs w:val="28"/>
        </w:rPr>
        <w:t>)</w:t>
      </w:r>
      <w:r w:rsidR="00821AB5" w:rsidRPr="00D56823">
        <w:rPr>
          <w:color w:val="000000" w:themeColor="text1"/>
          <w:sz w:val="28"/>
          <w:szCs w:val="28"/>
        </w:rPr>
        <w:t>.</w:t>
      </w:r>
    </w:p>
    <w:p w:rsidR="004735AC" w:rsidRPr="00D56823" w:rsidRDefault="00821AB5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Раздел 6. </w:t>
      </w:r>
      <w:r w:rsidR="004B179A" w:rsidRPr="00D56823">
        <w:rPr>
          <w:b/>
          <w:color w:val="000000" w:themeColor="text1"/>
          <w:sz w:val="28"/>
          <w:szCs w:val="28"/>
        </w:rPr>
        <w:t>Тестирование по пройденному курсу, тренировочный турнир</w:t>
      </w:r>
      <w:r w:rsidR="00E365A0">
        <w:rPr>
          <w:b/>
          <w:color w:val="000000" w:themeColor="text1"/>
          <w:sz w:val="28"/>
          <w:szCs w:val="28"/>
        </w:rPr>
        <w:t>.</w:t>
      </w:r>
    </w:p>
    <w:p w:rsidR="004735AC" w:rsidRPr="00D56823" w:rsidRDefault="004735AC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Подведение итогов курса посредством выполнения индивидуальных тестовых заданий</w:t>
      </w:r>
      <w:r w:rsidR="004B179A" w:rsidRPr="00D56823">
        <w:rPr>
          <w:color w:val="000000" w:themeColor="text1"/>
          <w:sz w:val="28"/>
          <w:szCs w:val="28"/>
        </w:rPr>
        <w:t>. Тренировочный турнир</w:t>
      </w:r>
      <w:r w:rsidR="00821AB5">
        <w:rPr>
          <w:color w:val="000000" w:themeColor="text1"/>
          <w:sz w:val="28"/>
          <w:szCs w:val="28"/>
        </w:rPr>
        <w:t xml:space="preserve"> </w:t>
      </w:r>
      <w:r w:rsidR="00821AB5" w:rsidRPr="00CA1794">
        <w:rPr>
          <w:i/>
          <w:color w:val="000000" w:themeColor="text1"/>
          <w:sz w:val="28"/>
          <w:szCs w:val="28"/>
        </w:rPr>
        <w:t>(</w:t>
      </w:r>
      <w:r w:rsidR="00821AB5">
        <w:rPr>
          <w:i/>
          <w:color w:val="000000" w:themeColor="text1"/>
          <w:sz w:val="28"/>
          <w:szCs w:val="28"/>
        </w:rPr>
        <w:t>практика – 4 ч.</w:t>
      </w:r>
      <w:r w:rsidR="00821AB5" w:rsidRPr="00CA1794">
        <w:rPr>
          <w:i/>
          <w:color w:val="000000" w:themeColor="text1"/>
          <w:sz w:val="28"/>
          <w:szCs w:val="28"/>
        </w:rPr>
        <w:t>)</w:t>
      </w:r>
      <w:r w:rsidR="00821AB5">
        <w:rPr>
          <w:i/>
          <w:color w:val="000000" w:themeColor="text1"/>
          <w:sz w:val="28"/>
          <w:szCs w:val="28"/>
        </w:rPr>
        <w:t>.</w:t>
      </w:r>
    </w:p>
    <w:p w:rsidR="00E365A0" w:rsidRDefault="00E365A0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821AB5" w:rsidRPr="0093363D" w:rsidRDefault="00821AB5" w:rsidP="00821AB5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10" w:name="_Toc17055722"/>
      <w:r w:rsidRPr="0093363D">
        <w:rPr>
          <w:rFonts w:ascii="Times New Roman" w:hAnsi="Times New Roman" w:cs="Times New Roman"/>
          <w:b/>
          <w:sz w:val="28"/>
          <w:szCs w:val="26"/>
        </w:rPr>
        <w:t>1.5. Формы аттестации</w:t>
      </w:r>
      <w:bookmarkEnd w:id="10"/>
    </w:p>
    <w:p w:rsidR="002F7BBA" w:rsidRPr="00D56823" w:rsidRDefault="002F7BBA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D56823">
        <w:rPr>
          <w:color w:val="000000" w:themeColor="text1"/>
          <w:sz w:val="28"/>
          <w:szCs w:val="28"/>
        </w:rPr>
        <w:t>Контроль за</w:t>
      </w:r>
      <w:proofErr w:type="gramEnd"/>
      <w:r w:rsidRPr="00D56823">
        <w:rPr>
          <w:color w:val="000000" w:themeColor="text1"/>
          <w:sz w:val="28"/>
          <w:szCs w:val="28"/>
        </w:rPr>
        <w:t xml:space="preserve"> выполнением программы проходит на протяжении всего срока обучения</w:t>
      </w:r>
      <w:r w:rsidR="00821AB5">
        <w:rPr>
          <w:color w:val="000000" w:themeColor="text1"/>
          <w:sz w:val="28"/>
          <w:szCs w:val="28"/>
        </w:rPr>
        <w:t>. Пр</w:t>
      </w:r>
      <w:r w:rsidRPr="00D56823">
        <w:rPr>
          <w:color w:val="000000" w:themeColor="text1"/>
          <w:sz w:val="28"/>
          <w:szCs w:val="28"/>
        </w:rPr>
        <w:t>именяются методы наблюдения, анализа, разыгрывания учебных позиций с партнером, решение комбинаций, диалога в группе</w:t>
      </w:r>
      <w:r w:rsidR="00210DD6">
        <w:rPr>
          <w:color w:val="000000" w:themeColor="text1"/>
          <w:sz w:val="28"/>
          <w:szCs w:val="28"/>
        </w:rPr>
        <w:t>,</w:t>
      </w:r>
      <w:r w:rsidR="00210DD6" w:rsidRPr="00210DD6">
        <w:rPr>
          <w:color w:val="000000" w:themeColor="text1"/>
          <w:sz w:val="28"/>
          <w:szCs w:val="28"/>
        </w:rPr>
        <w:t xml:space="preserve"> </w:t>
      </w:r>
      <w:r w:rsidR="00210DD6" w:rsidRPr="00D56823">
        <w:rPr>
          <w:color w:val="000000" w:themeColor="text1"/>
          <w:sz w:val="28"/>
          <w:szCs w:val="28"/>
        </w:rPr>
        <w:t>тест</w:t>
      </w:r>
      <w:r w:rsidR="00210DD6">
        <w:rPr>
          <w:color w:val="000000" w:themeColor="text1"/>
          <w:sz w:val="28"/>
          <w:szCs w:val="28"/>
        </w:rPr>
        <w:t>ирование</w:t>
      </w:r>
      <w:r w:rsidRPr="00D56823">
        <w:rPr>
          <w:color w:val="000000" w:themeColor="text1"/>
          <w:sz w:val="28"/>
          <w:szCs w:val="28"/>
        </w:rPr>
        <w:t>.</w:t>
      </w:r>
    </w:p>
    <w:p w:rsidR="00821AB5" w:rsidRDefault="00821AB5">
      <w:pPr>
        <w:rPr>
          <w:rFonts w:ascii="Times New Roman" w:eastAsiaTheme="minorHAnsi" w:hAnsi="Times New Roman" w:cs="Times New Roman"/>
          <w:b/>
          <w:sz w:val="28"/>
          <w:szCs w:val="26"/>
          <w:lang w:eastAsia="en-US"/>
        </w:rPr>
      </w:pPr>
      <w:bookmarkStart w:id="11" w:name="_Toc17055723"/>
      <w:r>
        <w:rPr>
          <w:rFonts w:ascii="Times New Roman" w:hAnsi="Times New Roman" w:cs="Times New Roman"/>
          <w:b/>
          <w:sz w:val="28"/>
          <w:szCs w:val="26"/>
        </w:rPr>
        <w:br w:type="page"/>
      </w:r>
    </w:p>
    <w:p w:rsidR="00821AB5" w:rsidRPr="0093363D" w:rsidRDefault="00821AB5" w:rsidP="00821AB5">
      <w:pPr>
        <w:pStyle w:val="a3"/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r w:rsidRPr="0093363D">
        <w:rPr>
          <w:rFonts w:ascii="Times New Roman" w:hAnsi="Times New Roman" w:cs="Times New Roman"/>
          <w:b/>
          <w:sz w:val="28"/>
          <w:szCs w:val="26"/>
        </w:rPr>
        <w:lastRenderedPageBreak/>
        <w:t xml:space="preserve">Комплекс </w:t>
      </w:r>
      <w:r>
        <w:rPr>
          <w:rFonts w:ascii="Times New Roman" w:hAnsi="Times New Roman" w:cs="Times New Roman"/>
          <w:b/>
          <w:sz w:val="28"/>
          <w:szCs w:val="26"/>
        </w:rPr>
        <w:t>организационно-педагогических условий</w:t>
      </w:r>
      <w:bookmarkEnd w:id="11"/>
    </w:p>
    <w:p w:rsidR="00821AB5" w:rsidRPr="00D9523D" w:rsidRDefault="00821AB5" w:rsidP="00821AB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6"/>
          <w:szCs w:val="26"/>
        </w:rPr>
      </w:pPr>
    </w:p>
    <w:p w:rsidR="00821AB5" w:rsidRPr="0093363D" w:rsidRDefault="00821AB5" w:rsidP="00821AB5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12" w:name="_Toc17055724"/>
      <w:r w:rsidRPr="0093363D">
        <w:rPr>
          <w:rFonts w:ascii="Times New Roman" w:hAnsi="Times New Roman" w:cs="Times New Roman"/>
          <w:b/>
          <w:sz w:val="28"/>
          <w:szCs w:val="26"/>
        </w:rPr>
        <w:t>2.1. Методическое обеспечение</w:t>
      </w:r>
      <w:bookmarkEnd w:id="12"/>
    </w:p>
    <w:p w:rsidR="007C2208" w:rsidRDefault="007C2208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  <w:r w:rsidRPr="00D56823">
        <w:rPr>
          <w:rFonts w:eastAsiaTheme="majorEastAsia"/>
          <w:bCs/>
          <w:color w:val="000000" w:themeColor="text1"/>
          <w:sz w:val="28"/>
          <w:szCs w:val="28"/>
          <w:lang w:eastAsia="en-US"/>
        </w:rPr>
        <w:t>Программа предусматривает проведение комбинированных занятий: они состоят из теоретической и практической частей. Материал наглядно иллюстрируется на демонстрационной доске, в игровой фор</w:t>
      </w:r>
      <w:r w:rsidR="008B5009" w:rsidRPr="00D56823">
        <w:rPr>
          <w:rFonts w:eastAsiaTheme="majorEastAsia"/>
          <w:bCs/>
          <w:color w:val="000000" w:themeColor="text1"/>
          <w:sz w:val="28"/>
          <w:szCs w:val="28"/>
          <w:lang w:eastAsia="en-US"/>
        </w:rPr>
        <w:t>ме проходят практические части. Для эффективного усвоения пройденного материала используются задания для самостоятельного выполнения.</w:t>
      </w:r>
    </w:p>
    <w:p w:rsidR="00210DD6" w:rsidRPr="00D56823" w:rsidRDefault="00210DD6" w:rsidP="00210D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" w:name="_Toc17055725"/>
      <w:r w:rsidRPr="00D56823">
        <w:rPr>
          <w:rFonts w:ascii="Times New Roman" w:hAnsi="Times New Roman" w:cs="Times New Roman"/>
          <w:sz w:val="28"/>
          <w:szCs w:val="28"/>
        </w:rPr>
        <w:t xml:space="preserve">Форма занятий – групповая. Количество детей в группе </w:t>
      </w:r>
      <w:r w:rsidRPr="00210DD6">
        <w:rPr>
          <w:rFonts w:ascii="Times New Roman" w:hAnsi="Times New Roman" w:cs="Times New Roman"/>
          <w:sz w:val="28"/>
          <w:szCs w:val="28"/>
        </w:rPr>
        <w:t>(от 8 до 16 человек)</w:t>
      </w:r>
      <w:r w:rsidRPr="00D56823">
        <w:rPr>
          <w:rFonts w:ascii="Times New Roman" w:hAnsi="Times New Roman" w:cs="Times New Roman"/>
          <w:sz w:val="28"/>
          <w:szCs w:val="28"/>
        </w:rPr>
        <w:t xml:space="preserve"> дает возможность индивидуального подхода к каждому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56823">
        <w:rPr>
          <w:rFonts w:ascii="Times New Roman" w:hAnsi="Times New Roman" w:cs="Times New Roman"/>
          <w:sz w:val="28"/>
          <w:szCs w:val="28"/>
        </w:rPr>
        <w:t xml:space="preserve">нку. </w:t>
      </w:r>
      <w:r w:rsidRPr="00D56823">
        <w:rPr>
          <w:rFonts w:ascii="Times New Roman" w:hAnsi="Times New Roman" w:cs="Times New Roman"/>
          <w:color w:val="000000"/>
          <w:sz w:val="28"/>
          <w:szCs w:val="28"/>
        </w:rPr>
        <w:t xml:space="preserve">Занятия проводятся как в традиционном, так и нетрадиционном режиме и предполагают различные формы проведения: викторины, конкурсы решения задач, квалификационные турниры. </w:t>
      </w:r>
    </w:p>
    <w:p w:rsidR="00210DD6" w:rsidRPr="00D9523D" w:rsidRDefault="00210DD6" w:rsidP="00210DD6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16"/>
          <w:szCs w:val="26"/>
        </w:rPr>
      </w:pPr>
    </w:p>
    <w:p w:rsidR="00210DD6" w:rsidRPr="0093363D" w:rsidRDefault="00210DD6" w:rsidP="00210DD6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r w:rsidRPr="0093363D">
        <w:rPr>
          <w:rFonts w:ascii="Times New Roman" w:hAnsi="Times New Roman" w:cs="Times New Roman"/>
          <w:b/>
          <w:sz w:val="28"/>
          <w:szCs w:val="26"/>
        </w:rPr>
        <w:t>2.2. Условия реализации программы</w:t>
      </w:r>
      <w:bookmarkEnd w:id="13"/>
    </w:p>
    <w:p w:rsidR="008126CB" w:rsidRPr="00210DD6" w:rsidRDefault="008126CB" w:rsidP="00D56823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bookmarkStart w:id="14" w:name="_Toc15381758"/>
      <w:r w:rsidRPr="00210DD6">
        <w:rPr>
          <w:rFonts w:eastAsiaTheme="majorEastAsia"/>
          <w:bCs/>
          <w:color w:val="000000" w:themeColor="text1"/>
          <w:sz w:val="28"/>
          <w:szCs w:val="28"/>
          <w:lang w:eastAsia="en-US"/>
        </w:rPr>
        <w:t>Материально-техническое обеспечение</w:t>
      </w:r>
      <w:bookmarkEnd w:id="14"/>
      <w:r w:rsidR="00210DD6">
        <w:rPr>
          <w:rFonts w:eastAsiaTheme="majorEastAsia"/>
          <w:bCs/>
          <w:color w:val="000000" w:themeColor="text1"/>
          <w:sz w:val="28"/>
          <w:szCs w:val="28"/>
          <w:lang w:eastAsia="en-US"/>
        </w:rPr>
        <w:t>:</w:t>
      </w:r>
    </w:p>
    <w:p w:rsidR="008126CB" w:rsidRPr="00210DD6" w:rsidRDefault="008126CB" w:rsidP="00D56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Учебная аудитория для проведения практических занятий, оснащенная мебелью на </w:t>
      </w:r>
      <w:r w:rsid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10-20</w:t>
      </w:r>
      <w:r w:rsidR="00034E45"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посадочных мест.</w:t>
      </w:r>
    </w:p>
    <w:p w:rsidR="008126CB" w:rsidRPr="00210DD6" w:rsidRDefault="008126CB" w:rsidP="00D56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Оборудование:</w:t>
      </w:r>
    </w:p>
    <w:p w:rsidR="00210DD6" w:rsidRPr="00210DD6" w:rsidRDefault="00210DD6" w:rsidP="00210D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демонстрационная доска;</w:t>
      </w:r>
    </w:p>
    <w:p w:rsidR="008126CB" w:rsidRPr="00210DD6" w:rsidRDefault="009353E7" w:rsidP="00210D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шахматны</w:t>
      </w:r>
      <w:r w:rsid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комплект</w:t>
      </w:r>
      <w:r w:rsid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ы;</w:t>
      </w:r>
    </w:p>
    <w:p w:rsidR="008126CB" w:rsidRPr="00210DD6" w:rsidRDefault="009353E7" w:rsidP="00210D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шахматны</w:t>
      </w:r>
      <w:r w:rsid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</w:t>
      </w:r>
      <w:r w:rsid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="008126CB"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9523D" w:rsidRDefault="00D9523D" w:rsidP="00D952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15" w:name="_Toc17055729"/>
      <w:r>
        <w:rPr>
          <w:rFonts w:ascii="Times New Roman" w:hAnsi="Times New Roman" w:cs="Times New Roman"/>
          <w:b/>
          <w:sz w:val="28"/>
        </w:rPr>
        <w:t>Кадровое обеспечение реализации программы</w:t>
      </w:r>
      <w:bookmarkEnd w:id="15"/>
    </w:p>
    <w:p w:rsidR="00D9523D" w:rsidRDefault="00D9523D" w:rsidP="00D952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 дополнительного образования, реализующий данную программу, должен иметь высшее профессиональное образование; желателен опыт работы со школьниками разного возраста, высокий личностный и культурный уровень, творческий потенциал. Компетенции: организация собственной работы и поддержание необходимого уровня работоспособности, обучение и развитие наставляемых, обеспечение высокого уровня мотивации наставляемых, оценка и контроль наставляемых, управление образовательными проектами, проведение </w:t>
      </w:r>
      <w:proofErr w:type="spellStart"/>
      <w:r>
        <w:rPr>
          <w:rFonts w:ascii="Times New Roman" w:hAnsi="Times New Roman" w:cs="Times New Roman"/>
          <w:sz w:val="28"/>
        </w:rPr>
        <w:t>игропрактических</w:t>
      </w:r>
      <w:proofErr w:type="spellEnd"/>
      <w:r>
        <w:rPr>
          <w:rFonts w:ascii="Times New Roman" w:hAnsi="Times New Roman" w:cs="Times New Roman"/>
          <w:sz w:val="28"/>
        </w:rPr>
        <w:t xml:space="preserve"> мероприятий.</w:t>
      </w:r>
    </w:p>
    <w:p w:rsidR="00210DD6" w:rsidRDefault="00210DD6" w:rsidP="00210DD6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8126CB" w:rsidRPr="00210DD6" w:rsidRDefault="00210DD6" w:rsidP="00210DD6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210DD6">
        <w:rPr>
          <w:b/>
          <w:color w:val="000000" w:themeColor="text1"/>
          <w:sz w:val="28"/>
          <w:szCs w:val="28"/>
        </w:rPr>
        <w:t>2.3. Календарный учебный график</w:t>
      </w:r>
    </w:p>
    <w:tbl>
      <w:tblPr>
        <w:tblStyle w:val="a4"/>
        <w:tblW w:w="9699" w:type="dxa"/>
        <w:tblInd w:w="-176" w:type="dxa"/>
        <w:tblLayout w:type="fixed"/>
        <w:tblLook w:val="04A0"/>
      </w:tblPr>
      <w:tblGrid>
        <w:gridCol w:w="568"/>
        <w:gridCol w:w="514"/>
        <w:gridCol w:w="1000"/>
        <w:gridCol w:w="1380"/>
        <w:gridCol w:w="851"/>
        <w:gridCol w:w="2551"/>
        <w:gridCol w:w="1418"/>
        <w:gridCol w:w="1417"/>
      </w:tblGrid>
      <w:tr w:rsidR="0033408A" w:rsidRPr="004404CB" w:rsidTr="00210DD6">
        <w:trPr>
          <w:cantSplit/>
          <w:trHeight w:val="1134"/>
        </w:trPr>
        <w:tc>
          <w:tcPr>
            <w:tcW w:w="568" w:type="dxa"/>
            <w:vAlign w:val="center"/>
          </w:tcPr>
          <w:p w:rsidR="0033408A" w:rsidRPr="004404CB" w:rsidRDefault="0033408A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4C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404C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404C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404C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4" w:type="dxa"/>
            <w:textDirection w:val="btLr"/>
            <w:vAlign w:val="center"/>
          </w:tcPr>
          <w:p w:rsidR="0033408A" w:rsidRPr="00016EC2" w:rsidRDefault="0033408A" w:rsidP="00210DD6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000" w:type="dxa"/>
            <w:vAlign w:val="center"/>
          </w:tcPr>
          <w:p w:rsidR="0033408A" w:rsidRPr="00016EC2" w:rsidRDefault="0033408A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прове</w:t>
            </w:r>
            <w:r w:rsidR="00210DD6"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дения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EC2">
              <w:rPr>
                <w:rFonts w:ascii="Times New Roman" w:hAnsi="Times New Roman"/>
                <w:sz w:val="24"/>
                <w:szCs w:val="24"/>
              </w:rPr>
              <w:t>заня</w:t>
            </w:r>
            <w:r w:rsidR="00210DD6"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тий</w:t>
            </w:r>
            <w:proofErr w:type="spellEnd"/>
          </w:p>
        </w:tc>
        <w:tc>
          <w:tcPr>
            <w:tcW w:w="1380" w:type="dxa"/>
            <w:vAlign w:val="center"/>
          </w:tcPr>
          <w:p w:rsidR="0033408A" w:rsidRPr="00016EC2" w:rsidRDefault="0033408A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  <w:vAlign w:val="center"/>
          </w:tcPr>
          <w:p w:rsidR="0033408A" w:rsidRPr="00016EC2" w:rsidRDefault="0033408A" w:rsidP="00210DD6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551" w:type="dxa"/>
            <w:vAlign w:val="center"/>
          </w:tcPr>
          <w:p w:rsidR="0033408A" w:rsidRPr="004404CB" w:rsidRDefault="0033408A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4CB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vAlign w:val="center"/>
          </w:tcPr>
          <w:p w:rsidR="0033408A" w:rsidRPr="004404CB" w:rsidRDefault="0033408A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4CB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  <w:vAlign w:val="center"/>
          </w:tcPr>
          <w:p w:rsidR="0033408A" w:rsidRPr="004404CB" w:rsidRDefault="0033408A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4CB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33408A" w:rsidRPr="004404CB" w:rsidTr="00D9523D">
        <w:trPr>
          <w:cantSplit/>
          <w:trHeight w:val="715"/>
        </w:trPr>
        <w:tc>
          <w:tcPr>
            <w:tcW w:w="568" w:type="dxa"/>
          </w:tcPr>
          <w:p w:rsidR="0033408A" w:rsidRPr="004404CB" w:rsidRDefault="0033408A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33408A" w:rsidRPr="00016EC2" w:rsidRDefault="0033408A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:rsidR="0033408A" w:rsidRPr="00016EC2" w:rsidRDefault="0033408A" w:rsidP="00D94FC7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 w:rsidR="00210DD6"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33408A" w:rsidRPr="00016EC2" w:rsidRDefault="0033408A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</w:tcPr>
          <w:p w:rsidR="0033408A" w:rsidRPr="00016EC2" w:rsidRDefault="0033408A" w:rsidP="00210DD6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33408A" w:rsidRPr="004404CB" w:rsidRDefault="0033408A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Диалог-знакомство</w:t>
            </w:r>
          </w:p>
        </w:tc>
        <w:tc>
          <w:tcPr>
            <w:tcW w:w="1418" w:type="dxa"/>
          </w:tcPr>
          <w:p w:rsidR="0033408A" w:rsidRPr="004404CB" w:rsidRDefault="00034E45" w:rsidP="00034E45">
            <w:pPr>
              <w:pStyle w:val="a3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</w:t>
            </w:r>
            <w:r w:rsidR="0033408A">
              <w:rPr>
                <w:rFonts w:ascii="Times New Roman" w:hAnsi="Times New Roman"/>
                <w:sz w:val="24"/>
                <w:szCs w:val="24"/>
              </w:rPr>
              <w:t>ум</w:t>
            </w:r>
            <w:proofErr w:type="spellEnd"/>
          </w:p>
        </w:tc>
        <w:tc>
          <w:tcPr>
            <w:tcW w:w="1417" w:type="dxa"/>
          </w:tcPr>
          <w:p w:rsidR="0033408A" w:rsidRPr="004404CB" w:rsidRDefault="0033408A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</w:tc>
      </w:tr>
      <w:tr w:rsidR="00210DD6" w:rsidRPr="004404CB" w:rsidTr="00D9523D">
        <w:trPr>
          <w:cantSplit/>
          <w:trHeight w:val="868"/>
        </w:trPr>
        <w:tc>
          <w:tcPr>
            <w:tcW w:w="568" w:type="dxa"/>
          </w:tcPr>
          <w:p w:rsidR="00210DD6" w:rsidRPr="004404CB" w:rsidRDefault="00210DD6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210DD6" w:rsidRPr="00016EC2" w:rsidRDefault="00210DD6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:rsidR="00210DD6" w:rsidRPr="00016EC2" w:rsidRDefault="00210DD6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210DD6" w:rsidRPr="00016EC2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210DD6" w:rsidRPr="00016EC2" w:rsidRDefault="00210DD6" w:rsidP="00210DD6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0DD6" w:rsidRPr="004404CB" w:rsidRDefault="00210DD6" w:rsidP="00210DD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Шахматная доска, нотация, название фигур, их свойства</w:t>
            </w:r>
          </w:p>
        </w:tc>
        <w:tc>
          <w:tcPr>
            <w:tcW w:w="1418" w:type="dxa"/>
          </w:tcPr>
          <w:p w:rsidR="00210DD6" w:rsidRPr="004404CB" w:rsidRDefault="00210DD6" w:rsidP="007F2601">
            <w:pPr>
              <w:pStyle w:val="a3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Обсужде-ние</w:t>
            </w:r>
            <w:proofErr w:type="spellEnd"/>
            <w:proofErr w:type="gramEnd"/>
          </w:p>
        </w:tc>
      </w:tr>
      <w:tr w:rsidR="00210DD6" w:rsidRPr="004404CB" w:rsidTr="00210DD6">
        <w:trPr>
          <w:cantSplit/>
          <w:trHeight w:val="1153"/>
        </w:trPr>
        <w:tc>
          <w:tcPr>
            <w:tcW w:w="568" w:type="dxa"/>
          </w:tcPr>
          <w:p w:rsidR="00210DD6" w:rsidRPr="004404CB" w:rsidRDefault="00210DD6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210DD6" w:rsidRPr="00016EC2" w:rsidRDefault="00210DD6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</w:tcPr>
          <w:p w:rsidR="00210DD6" w:rsidRPr="00016EC2" w:rsidRDefault="00210DD6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210DD6" w:rsidRPr="00016EC2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210DD6" w:rsidRPr="00016EC2" w:rsidRDefault="00210DD6" w:rsidP="00210DD6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0,5/0,5</w:t>
            </w:r>
          </w:p>
        </w:tc>
        <w:tc>
          <w:tcPr>
            <w:tcW w:w="2551" w:type="dxa"/>
          </w:tcPr>
          <w:p w:rsidR="00210DD6" w:rsidRPr="004404CB" w:rsidRDefault="00210DD6" w:rsidP="00210DD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7E95">
              <w:rPr>
                <w:rFonts w:ascii="Times New Roman" w:hAnsi="Times New Roman"/>
                <w:sz w:val="24"/>
                <w:szCs w:val="24"/>
              </w:rPr>
              <w:t>Ходы пешкой. Взятие на проходе. Превращение пешки</w:t>
            </w:r>
          </w:p>
        </w:tc>
        <w:tc>
          <w:tcPr>
            <w:tcW w:w="1418" w:type="dxa"/>
          </w:tcPr>
          <w:p w:rsidR="00210DD6" w:rsidRPr="004404CB" w:rsidRDefault="00210DD6" w:rsidP="007F2601">
            <w:pPr>
              <w:pStyle w:val="a3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Разыгрыва-ние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учебных позиций</w:t>
            </w:r>
          </w:p>
        </w:tc>
      </w:tr>
      <w:tr w:rsidR="00210DD6" w:rsidRPr="004404CB" w:rsidTr="00210DD6">
        <w:trPr>
          <w:cantSplit/>
          <w:trHeight w:val="1153"/>
        </w:trPr>
        <w:tc>
          <w:tcPr>
            <w:tcW w:w="568" w:type="dxa"/>
          </w:tcPr>
          <w:p w:rsidR="00210DD6" w:rsidRPr="004404CB" w:rsidRDefault="00210DD6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210DD6" w:rsidRPr="00016EC2" w:rsidRDefault="00210DD6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</w:tcPr>
          <w:p w:rsidR="00210DD6" w:rsidRPr="00016EC2" w:rsidRDefault="00210DD6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210DD6" w:rsidRPr="00016EC2" w:rsidRDefault="00210DD6" w:rsidP="00210DD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210DD6" w:rsidRPr="00016EC2" w:rsidRDefault="00210DD6" w:rsidP="00210DD6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0,5/0,5</w:t>
            </w:r>
          </w:p>
        </w:tc>
        <w:tc>
          <w:tcPr>
            <w:tcW w:w="2551" w:type="dxa"/>
          </w:tcPr>
          <w:p w:rsidR="00210DD6" w:rsidRPr="004404CB" w:rsidRDefault="00210DD6" w:rsidP="00210DD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7E95">
              <w:rPr>
                <w:rFonts w:ascii="Times New Roman" w:hAnsi="Times New Roman"/>
                <w:sz w:val="24"/>
                <w:szCs w:val="24"/>
              </w:rPr>
              <w:t>Ходы королем. Взятие королем. Оппозиция королей</w:t>
            </w:r>
          </w:p>
        </w:tc>
        <w:tc>
          <w:tcPr>
            <w:tcW w:w="1418" w:type="dxa"/>
          </w:tcPr>
          <w:p w:rsidR="00210DD6" w:rsidRPr="004404CB" w:rsidRDefault="00210DD6" w:rsidP="007F2601">
            <w:pPr>
              <w:pStyle w:val="a3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Наблюде-ние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диалог</w:t>
            </w:r>
          </w:p>
        </w:tc>
      </w:tr>
      <w:tr w:rsidR="00210DD6" w:rsidRPr="004404CB" w:rsidTr="00210DD6">
        <w:trPr>
          <w:cantSplit/>
          <w:trHeight w:val="1153"/>
        </w:trPr>
        <w:tc>
          <w:tcPr>
            <w:tcW w:w="568" w:type="dxa"/>
          </w:tcPr>
          <w:p w:rsidR="00210DD6" w:rsidRPr="004404CB" w:rsidRDefault="00210DD6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210DD6" w:rsidRPr="00016EC2" w:rsidRDefault="00210DD6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</w:tcPr>
          <w:p w:rsidR="00210DD6" w:rsidRPr="00016EC2" w:rsidRDefault="00210DD6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210DD6" w:rsidRPr="00016EC2" w:rsidRDefault="00210DD6" w:rsidP="00210DD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210DD6" w:rsidRPr="00016EC2" w:rsidRDefault="00210DD6" w:rsidP="00210DD6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0,5/0,5</w:t>
            </w:r>
          </w:p>
        </w:tc>
        <w:tc>
          <w:tcPr>
            <w:tcW w:w="2551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7E95">
              <w:rPr>
                <w:rFonts w:ascii="Times New Roman" w:hAnsi="Times New Roman"/>
                <w:sz w:val="24"/>
                <w:szCs w:val="24"/>
              </w:rPr>
              <w:t>Ходы ферзем. Взятие ферзем. Ценность фигуры</w:t>
            </w:r>
          </w:p>
        </w:tc>
        <w:tc>
          <w:tcPr>
            <w:tcW w:w="1418" w:type="dxa"/>
          </w:tcPr>
          <w:p w:rsidR="00210DD6" w:rsidRPr="004404CB" w:rsidRDefault="00210DD6" w:rsidP="007F2601">
            <w:pPr>
              <w:pStyle w:val="a3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Разыгрыва-ние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учебных позиций</w:t>
            </w:r>
          </w:p>
        </w:tc>
      </w:tr>
      <w:tr w:rsidR="00210DD6" w:rsidRPr="004404CB" w:rsidTr="00210DD6">
        <w:trPr>
          <w:cantSplit/>
          <w:trHeight w:val="1153"/>
        </w:trPr>
        <w:tc>
          <w:tcPr>
            <w:tcW w:w="568" w:type="dxa"/>
          </w:tcPr>
          <w:p w:rsidR="00210DD6" w:rsidRPr="004404CB" w:rsidRDefault="00210DD6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210DD6" w:rsidRPr="00016EC2" w:rsidRDefault="00210DD6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</w:tcPr>
          <w:p w:rsidR="00210DD6" w:rsidRPr="00016EC2" w:rsidRDefault="00210DD6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210DD6" w:rsidRPr="00016EC2" w:rsidRDefault="00210DD6" w:rsidP="00210DD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210DD6" w:rsidRPr="00016EC2" w:rsidRDefault="00210DD6" w:rsidP="00210DD6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0,5/0,5</w:t>
            </w:r>
          </w:p>
        </w:tc>
        <w:tc>
          <w:tcPr>
            <w:tcW w:w="2551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7E95">
              <w:rPr>
                <w:rFonts w:ascii="Times New Roman" w:hAnsi="Times New Roman"/>
                <w:sz w:val="24"/>
                <w:szCs w:val="24"/>
              </w:rPr>
              <w:t>Ходы ладьей. Взятие ладьей. Ценность фигуры</w:t>
            </w:r>
          </w:p>
        </w:tc>
        <w:tc>
          <w:tcPr>
            <w:tcW w:w="1418" w:type="dxa"/>
          </w:tcPr>
          <w:p w:rsidR="00210DD6" w:rsidRPr="004404CB" w:rsidRDefault="00210DD6" w:rsidP="007F2601">
            <w:pPr>
              <w:pStyle w:val="a3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Наблюде-ние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диалог</w:t>
            </w:r>
          </w:p>
        </w:tc>
      </w:tr>
      <w:tr w:rsidR="00210DD6" w:rsidRPr="004404CB" w:rsidTr="00210DD6">
        <w:trPr>
          <w:cantSplit/>
          <w:trHeight w:val="1153"/>
        </w:trPr>
        <w:tc>
          <w:tcPr>
            <w:tcW w:w="568" w:type="dxa"/>
          </w:tcPr>
          <w:p w:rsidR="00210DD6" w:rsidRPr="004404CB" w:rsidRDefault="00210DD6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210DD6" w:rsidRPr="00016EC2" w:rsidRDefault="00210DD6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</w:tcPr>
          <w:p w:rsidR="00210DD6" w:rsidRPr="00016EC2" w:rsidRDefault="00210DD6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210DD6" w:rsidRPr="00016EC2" w:rsidRDefault="00210DD6" w:rsidP="00210DD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210DD6" w:rsidRPr="00016EC2" w:rsidRDefault="00210DD6" w:rsidP="00210DD6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0,5/0,5</w:t>
            </w:r>
          </w:p>
        </w:tc>
        <w:tc>
          <w:tcPr>
            <w:tcW w:w="2551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7E95">
              <w:rPr>
                <w:rFonts w:ascii="Times New Roman" w:hAnsi="Times New Roman"/>
                <w:sz w:val="24"/>
                <w:szCs w:val="24"/>
              </w:rPr>
              <w:t>Ходы конем. Взятие конем. Ценность фигуры</w:t>
            </w:r>
          </w:p>
        </w:tc>
        <w:tc>
          <w:tcPr>
            <w:tcW w:w="1418" w:type="dxa"/>
          </w:tcPr>
          <w:p w:rsidR="00210DD6" w:rsidRPr="004404CB" w:rsidRDefault="00210DD6" w:rsidP="007F2601">
            <w:pPr>
              <w:pStyle w:val="a3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Анализ, диалог</w:t>
            </w:r>
          </w:p>
        </w:tc>
      </w:tr>
      <w:tr w:rsidR="00210DD6" w:rsidRPr="004404CB" w:rsidTr="00210DD6">
        <w:trPr>
          <w:cantSplit/>
          <w:trHeight w:val="1153"/>
        </w:trPr>
        <w:tc>
          <w:tcPr>
            <w:tcW w:w="568" w:type="dxa"/>
          </w:tcPr>
          <w:p w:rsidR="00210DD6" w:rsidRPr="004404CB" w:rsidRDefault="00210DD6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210DD6" w:rsidRPr="00016EC2" w:rsidRDefault="00210DD6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</w:tcPr>
          <w:p w:rsidR="00210DD6" w:rsidRPr="00016EC2" w:rsidRDefault="00210DD6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210DD6" w:rsidRPr="00016EC2" w:rsidRDefault="00210DD6" w:rsidP="00210DD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210DD6" w:rsidRPr="00016EC2" w:rsidRDefault="00210DD6" w:rsidP="00210DD6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0,5/0,5</w:t>
            </w:r>
          </w:p>
        </w:tc>
        <w:tc>
          <w:tcPr>
            <w:tcW w:w="2551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7E95">
              <w:rPr>
                <w:rFonts w:ascii="Times New Roman" w:hAnsi="Times New Roman"/>
                <w:sz w:val="24"/>
                <w:szCs w:val="24"/>
              </w:rPr>
              <w:t>Ходы слоном. Взятие слоном. Ценность фигуры</w:t>
            </w:r>
          </w:p>
        </w:tc>
        <w:tc>
          <w:tcPr>
            <w:tcW w:w="1418" w:type="dxa"/>
          </w:tcPr>
          <w:p w:rsidR="00210DD6" w:rsidRPr="004404CB" w:rsidRDefault="00210DD6" w:rsidP="007F2601">
            <w:pPr>
              <w:pStyle w:val="a3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Анализ, диалог</w:t>
            </w:r>
          </w:p>
        </w:tc>
      </w:tr>
      <w:tr w:rsidR="00210DD6" w:rsidRPr="004404CB" w:rsidTr="00210DD6">
        <w:trPr>
          <w:cantSplit/>
          <w:trHeight w:val="1153"/>
        </w:trPr>
        <w:tc>
          <w:tcPr>
            <w:tcW w:w="568" w:type="dxa"/>
          </w:tcPr>
          <w:p w:rsidR="00210DD6" w:rsidRPr="004404CB" w:rsidRDefault="00210DD6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210DD6" w:rsidRPr="00016EC2" w:rsidRDefault="00210DD6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0" w:type="dxa"/>
          </w:tcPr>
          <w:p w:rsidR="00210DD6" w:rsidRPr="00016EC2" w:rsidRDefault="00210DD6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210DD6" w:rsidRPr="00016EC2" w:rsidRDefault="00210DD6" w:rsidP="00210DD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210DD6" w:rsidRPr="00016EC2" w:rsidRDefault="00210DD6" w:rsidP="00210DD6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0,5/0,5</w:t>
            </w:r>
          </w:p>
        </w:tc>
        <w:tc>
          <w:tcPr>
            <w:tcW w:w="2551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Рокировка </w:t>
            </w:r>
          </w:p>
        </w:tc>
        <w:tc>
          <w:tcPr>
            <w:tcW w:w="1418" w:type="dxa"/>
          </w:tcPr>
          <w:p w:rsidR="00210DD6" w:rsidRPr="004404CB" w:rsidRDefault="00210DD6" w:rsidP="007F2601">
            <w:pPr>
              <w:pStyle w:val="a3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</w:tc>
      </w:tr>
      <w:tr w:rsidR="00210DD6" w:rsidRPr="004404CB" w:rsidTr="00210DD6">
        <w:trPr>
          <w:cantSplit/>
          <w:trHeight w:val="1153"/>
        </w:trPr>
        <w:tc>
          <w:tcPr>
            <w:tcW w:w="568" w:type="dxa"/>
          </w:tcPr>
          <w:p w:rsidR="00210DD6" w:rsidRPr="004404CB" w:rsidRDefault="00210DD6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210DD6" w:rsidRPr="00016EC2" w:rsidRDefault="00210DD6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0" w:type="dxa"/>
          </w:tcPr>
          <w:p w:rsidR="00210DD6" w:rsidRPr="00016EC2" w:rsidRDefault="00210DD6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210DD6" w:rsidRPr="00016EC2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210DD6" w:rsidRPr="00016EC2" w:rsidRDefault="00210DD6" w:rsidP="00210DD6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179A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1418" w:type="dxa"/>
          </w:tcPr>
          <w:p w:rsidR="00210DD6" w:rsidRPr="004404CB" w:rsidRDefault="00210DD6" w:rsidP="007F2601">
            <w:pPr>
              <w:pStyle w:val="a3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Тестирова-ние</w:t>
            </w:r>
            <w:proofErr w:type="spellEnd"/>
            <w:proofErr w:type="gramEnd"/>
          </w:p>
        </w:tc>
      </w:tr>
      <w:tr w:rsidR="00210DD6" w:rsidRPr="004404CB" w:rsidTr="00210DD6">
        <w:trPr>
          <w:cantSplit/>
          <w:trHeight w:val="1153"/>
        </w:trPr>
        <w:tc>
          <w:tcPr>
            <w:tcW w:w="568" w:type="dxa"/>
          </w:tcPr>
          <w:p w:rsidR="00210DD6" w:rsidRPr="004404CB" w:rsidRDefault="00210DD6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210DD6" w:rsidRPr="00016EC2" w:rsidRDefault="00210DD6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0" w:type="dxa"/>
          </w:tcPr>
          <w:p w:rsidR="00210DD6" w:rsidRPr="00016EC2" w:rsidRDefault="00210DD6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210DD6" w:rsidRPr="00016EC2" w:rsidRDefault="00210DD6" w:rsidP="00210DD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210DD6" w:rsidRPr="00016EC2" w:rsidRDefault="00210DD6" w:rsidP="00210DD6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0,5/0,5</w:t>
            </w:r>
          </w:p>
        </w:tc>
        <w:tc>
          <w:tcPr>
            <w:tcW w:w="2551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04D90">
              <w:rPr>
                <w:rFonts w:ascii="Times New Roman" w:hAnsi="Times New Roman"/>
                <w:sz w:val="24"/>
                <w:szCs w:val="24"/>
              </w:rPr>
              <w:t>Понятие о мате</w:t>
            </w:r>
          </w:p>
        </w:tc>
        <w:tc>
          <w:tcPr>
            <w:tcW w:w="1418" w:type="dxa"/>
          </w:tcPr>
          <w:p w:rsidR="00210DD6" w:rsidRPr="004404CB" w:rsidRDefault="00210DD6" w:rsidP="007F2601">
            <w:pPr>
              <w:pStyle w:val="a3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комбина-ций</w:t>
            </w:r>
            <w:proofErr w:type="spellEnd"/>
            <w:proofErr w:type="gramEnd"/>
          </w:p>
        </w:tc>
      </w:tr>
      <w:tr w:rsidR="00210DD6" w:rsidRPr="004404CB" w:rsidTr="00210DD6">
        <w:trPr>
          <w:cantSplit/>
          <w:trHeight w:val="1153"/>
        </w:trPr>
        <w:tc>
          <w:tcPr>
            <w:tcW w:w="568" w:type="dxa"/>
          </w:tcPr>
          <w:p w:rsidR="00210DD6" w:rsidRPr="004404CB" w:rsidRDefault="00210DD6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210DD6" w:rsidRPr="00016EC2" w:rsidRDefault="00210DD6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0" w:type="dxa"/>
          </w:tcPr>
          <w:p w:rsidR="00210DD6" w:rsidRPr="00016EC2" w:rsidRDefault="00210DD6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210DD6" w:rsidRPr="00016EC2" w:rsidRDefault="00210DD6" w:rsidP="00210DD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210DD6" w:rsidRPr="00016EC2" w:rsidRDefault="00210DD6" w:rsidP="00210DD6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0,5/0,5</w:t>
            </w:r>
          </w:p>
        </w:tc>
        <w:tc>
          <w:tcPr>
            <w:tcW w:w="2551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шахе</w:t>
            </w:r>
          </w:p>
        </w:tc>
        <w:tc>
          <w:tcPr>
            <w:tcW w:w="1418" w:type="dxa"/>
          </w:tcPr>
          <w:p w:rsidR="00210DD6" w:rsidRPr="004404CB" w:rsidRDefault="00210DD6" w:rsidP="007F2601">
            <w:pPr>
              <w:pStyle w:val="a3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210DD6" w:rsidRPr="004404CB" w:rsidRDefault="00210DD6" w:rsidP="007D7D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комбина-ций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10DD6" w:rsidRPr="004404CB" w:rsidTr="00210DD6">
        <w:trPr>
          <w:cantSplit/>
          <w:trHeight w:val="1153"/>
        </w:trPr>
        <w:tc>
          <w:tcPr>
            <w:tcW w:w="568" w:type="dxa"/>
          </w:tcPr>
          <w:p w:rsidR="00210DD6" w:rsidRPr="004404CB" w:rsidRDefault="00210DD6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210DD6" w:rsidRPr="00016EC2" w:rsidRDefault="00210DD6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0" w:type="dxa"/>
          </w:tcPr>
          <w:p w:rsidR="00210DD6" w:rsidRPr="00016EC2" w:rsidRDefault="00210DD6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210DD6" w:rsidRPr="00016EC2" w:rsidRDefault="00210DD6" w:rsidP="00210DD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210DD6" w:rsidRPr="00016EC2" w:rsidRDefault="00210DD6" w:rsidP="00210DD6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0,5/0,5</w:t>
            </w:r>
          </w:p>
        </w:tc>
        <w:tc>
          <w:tcPr>
            <w:tcW w:w="2551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Частные случаи ничьей</w:t>
            </w:r>
          </w:p>
        </w:tc>
        <w:tc>
          <w:tcPr>
            <w:tcW w:w="1418" w:type="dxa"/>
          </w:tcPr>
          <w:p w:rsidR="00210DD6" w:rsidRPr="004404CB" w:rsidRDefault="00210DD6" w:rsidP="007F2601">
            <w:pPr>
              <w:pStyle w:val="a3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</w:tc>
      </w:tr>
      <w:tr w:rsidR="00210DD6" w:rsidRPr="004404CB" w:rsidTr="00210DD6">
        <w:trPr>
          <w:cantSplit/>
          <w:trHeight w:val="1153"/>
        </w:trPr>
        <w:tc>
          <w:tcPr>
            <w:tcW w:w="568" w:type="dxa"/>
          </w:tcPr>
          <w:p w:rsidR="00210DD6" w:rsidRPr="004404CB" w:rsidRDefault="00210DD6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210DD6" w:rsidRPr="00016EC2" w:rsidRDefault="00210DD6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0" w:type="dxa"/>
          </w:tcPr>
          <w:p w:rsidR="00210DD6" w:rsidRPr="00016EC2" w:rsidRDefault="00210DD6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210DD6" w:rsidRPr="00016EC2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 </w:t>
            </w:r>
          </w:p>
        </w:tc>
        <w:tc>
          <w:tcPr>
            <w:tcW w:w="851" w:type="dxa"/>
          </w:tcPr>
          <w:p w:rsidR="00210DD6" w:rsidRPr="00016EC2" w:rsidRDefault="00210DD6" w:rsidP="00210DD6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1418" w:type="dxa"/>
          </w:tcPr>
          <w:p w:rsidR="00210DD6" w:rsidRPr="004404CB" w:rsidRDefault="00210DD6" w:rsidP="007F2601">
            <w:pPr>
              <w:pStyle w:val="a3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Тестирова-ние</w:t>
            </w:r>
            <w:proofErr w:type="spellEnd"/>
            <w:proofErr w:type="gramEnd"/>
          </w:p>
        </w:tc>
      </w:tr>
      <w:tr w:rsidR="00210DD6" w:rsidRPr="004404CB" w:rsidTr="00210DD6">
        <w:trPr>
          <w:cantSplit/>
          <w:trHeight w:val="1153"/>
        </w:trPr>
        <w:tc>
          <w:tcPr>
            <w:tcW w:w="568" w:type="dxa"/>
          </w:tcPr>
          <w:p w:rsidR="00210DD6" w:rsidRPr="004404CB" w:rsidRDefault="00210DD6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210DD6" w:rsidRPr="00016EC2" w:rsidRDefault="00210DD6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0" w:type="dxa"/>
          </w:tcPr>
          <w:p w:rsidR="00210DD6" w:rsidRPr="00016EC2" w:rsidRDefault="00210DD6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210DD6" w:rsidRPr="00016EC2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</w:tcPr>
          <w:p w:rsidR="00210DD6" w:rsidRPr="00016EC2" w:rsidRDefault="00210DD6" w:rsidP="00210DD6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0DD6" w:rsidRPr="004404CB" w:rsidRDefault="00210DD6" w:rsidP="00210DD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D90">
              <w:rPr>
                <w:rFonts w:ascii="Times New Roman" w:hAnsi="Times New Roman"/>
                <w:sz w:val="24"/>
                <w:szCs w:val="24"/>
              </w:rPr>
              <w:t>Матование</w:t>
            </w:r>
            <w:proofErr w:type="spellEnd"/>
            <w:r w:rsidRPr="00604D90">
              <w:rPr>
                <w:rFonts w:ascii="Times New Roman" w:hAnsi="Times New Roman"/>
                <w:sz w:val="24"/>
                <w:szCs w:val="24"/>
              </w:rPr>
              <w:t xml:space="preserve"> тяжелыми фигурами. Мат двумя ладьями, ферзем и ладьей</w:t>
            </w:r>
          </w:p>
        </w:tc>
        <w:tc>
          <w:tcPr>
            <w:tcW w:w="1418" w:type="dxa"/>
          </w:tcPr>
          <w:p w:rsidR="00210DD6" w:rsidRPr="004404CB" w:rsidRDefault="00210DD6" w:rsidP="007F2601">
            <w:pPr>
              <w:pStyle w:val="a3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Диалог.</w:t>
            </w:r>
          </w:p>
        </w:tc>
      </w:tr>
      <w:tr w:rsidR="00210DD6" w:rsidRPr="004404CB" w:rsidTr="00210DD6">
        <w:trPr>
          <w:cantSplit/>
          <w:trHeight w:val="1153"/>
        </w:trPr>
        <w:tc>
          <w:tcPr>
            <w:tcW w:w="568" w:type="dxa"/>
          </w:tcPr>
          <w:p w:rsidR="00210DD6" w:rsidRPr="004404CB" w:rsidRDefault="00210DD6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210DD6" w:rsidRPr="00016EC2" w:rsidRDefault="00210DD6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0" w:type="dxa"/>
          </w:tcPr>
          <w:p w:rsidR="00210DD6" w:rsidRPr="00016EC2" w:rsidRDefault="00210DD6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210DD6" w:rsidRPr="00016EC2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210DD6" w:rsidRPr="00016EC2" w:rsidRDefault="00210DD6" w:rsidP="00210DD6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D90">
              <w:rPr>
                <w:rFonts w:ascii="Times New Roman" w:hAnsi="Times New Roman"/>
                <w:sz w:val="24"/>
                <w:szCs w:val="24"/>
              </w:rPr>
              <w:t>Матование</w:t>
            </w:r>
            <w:proofErr w:type="spellEnd"/>
            <w:r w:rsidRPr="00604D90">
              <w:rPr>
                <w:rFonts w:ascii="Times New Roman" w:hAnsi="Times New Roman"/>
                <w:sz w:val="24"/>
                <w:szCs w:val="24"/>
              </w:rPr>
              <w:t xml:space="preserve"> ферзем и королем. </w:t>
            </w:r>
            <w:proofErr w:type="spellStart"/>
            <w:r w:rsidRPr="00604D90">
              <w:rPr>
                <w:rFonts w:ascii="Times New Roman" w:hAnsi="Times New Roman"/>
                <w:sz w:val="24"/>
                <w:szCs w:val="24"/>
              </w:rPr>
              <w:t>Матование</w:t>
            </w:r>
            <w:proofErr w:type="spellEnd"/>
            <w:r w:rsidRPr="00604D90">
              <w:rPr>
                <w:rFonts w:ascii="Times New Roman" w:hAnsi="Times New Roman"/>
                <w:sz w:val="24"/>
                <w:szCs w:val="24"/>
              </w:rPr>
              <w:t xml:space="preserve"> ладьей и королем</w:t>
            </w:r>
          </w:p>
        </w:tc>
        <w:tc>
          <w:tcPr>
            <w:tcW w:w="1418" w:type="dxa"/>
          </w:tcPr>
          <w:p w:rsidR="00210DD6" w:rsidRPr="004404CB" w:rsidRDefault="00210DD6" w:rsidP="007F2601">
            <w:pPr>
              <w:pStyle w:val="a3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210DD6" w:rsidRPr="004404CB" w:rsidRDefault="00210DD6" w:rsidP="00210DD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Разыгрыва-ние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учебных позиций</w:t>
            </w:r>
          </w:p>
        </w:tc>
      </w:tr>
      <w:tr w:rsidR="00210DD6" w:rsidRPr="004404CB" w:rsidTr="00210DD6">
        <w:trPr>
          <w:cantSplit/>
          <w:trHeight w:val="1153"/>
        </w:trPr>
        <w:tc>
          <w:tcPr>
            <w:tcW w:w="568" w:type="dxa"/>
          </w:tcPr>
          <w:p w:rsidR="00210DD6" w:rsidRPr="004404CB" w:rsidRDefault="00210DD6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210DD6" w:rsidRPr="00016EC2" w:rsidRDefault="00210DD6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0" w:type="dxa"/>
          </w:tcPr>
          <w:p w:rsidR="00210DD6" w:rsidRPr="00016EC2" w:rsidRDefault="00210DD6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210DD6" w:rsidRPr="00016EC2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210DD6" w:rsidRPr="00016EC2" w:rsidRDefault="00210DD6" w:rsidP="00210DD6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04D90">
              <w:rPr>
                <w:rFonts w:ascii="Times New Roman" w:hAnsi="Times New Roman"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1418" w:type="dxa"/>
          </w:tcPr>
          <w:p w:rsidR="00210DD6" w:rsidRPr="004404CB" w:rsidRDefault="00210DD6" w:rsidP="007F2601">
            <w:pPr>
              <w:pStyle w:val="a3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Разыгрыва-ние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учебных позиций, решение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комбина-ций</w:t>
            </w:r>
            <w:proofErr w:type="spellEnd"/>
          </w:p>
        </w:tc>
      </w:tr>
      <w:tr w:rsidR="00210DD6" w:rsidRPr="004404CB" w:rsidTr="00210DD6">
        <w:trPr>
          <w:cantSplit/>
          <w:trHeight w:val="1153"/>
        </w:trPr>
        <w:tc>
          <w:tcPr>
            <w:tcW w:w="568" w:type="dxa"/>
          </w:tcPr>
          <w:p w:rsidR="00210DD6" w:rsidRDefault="00210DD6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210DD6" w:rsidRPr="00016EC2" w:rsidRDefault="00210DD6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1000" w:type="dxa"/>
          </w:tcPr>
          <w:p w:rsidR="00210DD6" w:rsidRPr="00016EC2" w:rsidRDefault="00210DD6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210DD6" w:rsidRPr="00016EC2" w:rsidRDefault="00210DD6" w:rsidP="00210DD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210DD6" w:rsidRPr="00016EC2" w:rsidRDefault="00210DD6" w:rsidP="00210DD6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1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2551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3E2C">
              <w:rPr>
                <w:rFonts w:ascii="Times New Roman" w:hAnsi="Times New Roman"/>
                <w:sz w:val="24"/>
                <w:szCs w:val="24"/>
              </w:rPr>
              <w:t>Базовые правила развития на начальной стадии партии. Просмотр учебных партий</w:t>
            </w:r>
          </w:p>
        </w:tc>
        <w:tc>
          <w:tcPr>
            <w:tcW w:w="1418" w:type="dxa"/>
          </w:tcPr>
          <w:p w:rsidR="00210DD6" w:rsidRPr="004404CB" w:rsidRDefault="00210DD6" w:rsidP="007F2601">
            <w:pPr>
              <w:pStyle w:val="a3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210DD6" w:rsidRPr="00015C54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Разыгрыва-ние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учебных позиций, решение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комбина-ций</w:t>
            </w:r>
            <w:proofErr w:type="spellEnd"/>
          </w:p>
        </w:tc>
      </w:tr>
      <w:tr w:rsidR="00210DD6" w:rsidRPr="004404CB" w:rsidTr="00210DD6">
        <w:trPr>
          <w:cantSplit/>
          <w:trHeight w:val="1153"/>
        </w:trPr>
        <w:tc>
          <w:tcPr>
            <w:tcW w:w="568" w:type="dxa"/>
          </w:tcPr>
          <w:p w:rsidR="00210DD6" w:rsidRDefault="00210DD6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210DD6" w:rsidRPr="00016EC2" w:rsidRDefault="00210DD6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1000" w:type="dxa"/>
          </w:tcPr>
          <w:p w:rsidR="00210DD6" w:rsidRPr="00016EC2" w:rsidRDefault="00210DD6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210DD6" w:rsidRPr="00016EC2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210DD6" w:rsidRPr="00016EC2" w:rsidRDefault="00210DD6" w:rsidP="00210DD6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по пройденному курсу, тренировочный турнир.</w:t>
            </w:r>
          </w:p>
        </w:tc>
        <w:tc>
          <w:tcPr>
            <w:tcW w:w="1418" w:type="dxa"/>
          </w:tcPr>
          <w:p w:rsidR="00210DD6" w:rsidRPr="004404CB" w:rsidRDefault="00210DD6" w:rsidP="007F2601">
            <w:pPr>
              <w:pStyle w:val="a3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210DD6" w:rsidRPr="004404CB" w:rsidRDefault="00210DD6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шахматных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комбина-ций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трениро-вочный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турнир</w:t>
            </w:r>
          </w:p>
        </w:tc>
      </w:tr>
    </w:tbl>
    <w:p w:rsidR="002F7BBA" w:rsidRDefault="002F7BBA" w:rsidP="002F7BBA">
      <w:pPr>
        <w:pStyle w:val="ad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210DD6" w:rsidRPr="00642EF9" w:rsidRDefault="00210DD6" w:rsidP="00210DD6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t>2.4. Оценочные материалы</w:t>
      </w:r>
    </w:p>
    <w:p w:rsidR="008B5009" w:rsidRPr="00E86755" w:rsidRDefault="008B5009" w:rsidP="00D56823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86755">
        <w:rPr>
          <w:color w:val="000000"/>
          <w:sz w:val="28"/>
          <w:szCs w:val="28"/>
          <w:shd w:val="clear" w:color="auto" w:fill="FFFFFF"/>
        </w:rPr>
        <w:t xml:space="preserve">Для оценки качества усвоения </w:t>
      </w:r>
      <w:proofErr w:type="gramStart"/>
      <w:r w:rsidR="00265511" w:rsidRPr="00E86755">
        <w:rPr>
          <w:color w:val="000000"/>
          <w:sz w:val="28"/>
          <w:szCs w:val="28"/>
          <w:shd w:val="clear" w:color="auto" w:fill="FFFFFF"/>
        </w:rPr>
        <w:t>обучающимися</w:t>
      </w:r>
      <w:proofErr w:type="gramEnd"/>
      <w:r w:rsidR="00265511" w:rsidRPr="00E86755">
        <w:rPr>
          <w:color w:val="000000"/>
          <w:sz w:val="28"/>
          <w:szCs w:val="28"/>
          <w:shd w:val="clear" w:color="auto" w:fill="FFFFFF"/>
        </w:rPr>
        <w:t xml:space="preserve"> </w:t>
      </w:r>
      <w:r w:rsidRPr="00E86755">
        <w:rPr>
          <w:color w:val="000000"/>
          <w:sz w:val="28"/>
          <w:szCs w:val="28"/>
          <w:shd w:val="clear" w:color="auto" w:fill="FFFFFF"/>
        </w:rPr>
        <w:t>учебного материала в</w:t>
      </w:r>
      <w:r w:rsidR="00265511">
        <w:rPr>
          <w:color w:val="000000"/>
          <w:sz w:val="28"/>
          <w:szCs w:val="28"/>
          <w:shd w:val="clear" w:color="auto" w:fill="FFFFFF"/>
        </w:rPr>
        <w:t> </w:t>
      </w:r>
      <w:r w:rsidRPr="00E86755">
        <w:rPr>
          <w:color w:val="000000"/>
          <w:sz w:val="28"/>
          <w:szCs w:val="28"/>
          <w:shd w:val="clear" w:color="auto" w:fill="FFFFFF"/>
        </w:rPr>
        <w:t xml:space="preserve">конце курса проводится тестирование. Тестирование включает в себя </w:t>
      </w:r>
      <w:r w:rsidR="00E86755" w:rsidRPr="00E86755">
        <w:rPr>
          <w:color w:val="000000"/>
          <w:sz w:val="28"/>
          <w:szCs w:val="28"/>
          <w:shd w:val="clear" w:color="auto" w:fill="FFFFFF"/>
        </w:rPr>
        <w:t>20</w:t>
      </w:r>
      <w:r w:rsidR="00265511">
        <w:rPr>
          <w:color w:val="000000"/>
          <w:sz w:val="28"/>
          <w:szCs w:val="28"/>
          <w:shd w:val="clear" w:color="auto" w:fill="FFFFFF"/>
        </w:rPr>
        <w:t> </w:t>
      </w:r>
      <w:r w:rsidR="007761F3">
        <w:rPr>
          <w:rFonts w:eastAsiaTheme="minorEastAsia"/>
          <w:color w:val="000000"/>
          <w:sz w:val="28"/>
          <w:szCs w:val="28"/>
          <w:shd w:val="clear" w:color="auto" w:fill="FFFFFF"/>
          <w:lang w:eastAsia="zh-CN"/>
        </w:rPr>
        <w:t>шахматных комбинаций для решения</w:t>
      </w:r>
      <w:r w:rsidRPr="00E86755">
        <w:rPr>
          <w:color w:val="000000"/>
          <w:sz w:val="28"/>
          <w:szCs w:val="28"/>
          <w:shd w:val="clear" w:color="auto" w:fill="FFFFFF"/>
        </w:rPr>
        <w:t xml:space="preserve">. Правильное решение </w:t>
      </w:r>
      <w:r w:rsidR="00E86755" w:rsidRPr="00E86755">
        <w:rPr>
          <w:color w:val="000000"/>
          <w:sz w:val="28"/>
          <w:szCs w:val="28"/>
          <w:shd w:val="clear" w:color="auto" w:fill="FFFFFF"/>
        </w:rPr>
        <w:t>16</w:t>
      </w:r>
      <w:r w:rsidR="007761F3">
        <w:rPr>
          <w:color w:val="000000"/>
          <w:sz w:val="28"/>
          <w:szCs w:val="28"/>
          <w:shd w:val="clear" w:color="auto" w:fill="FFFFFF"/>
        </w:rPr>
        <w:t xml:space="preserve"> и более заданий будет оцениваться</w:t>
      </w:r>
      <w:r w:rsidRPr="00E86755">
        <w:rPr>
          <w:color w:val="000000"/>
          <w:sz w:val="28"/>
          <w:szCs w:val="28"/>
          <w:shd w:val="clear" w:color="auto" w:fill="FFFFFF"/>
        </w:rPr>
        <w:t xml:space="preserve"> </w:t>
      </w:r>
      <w:r w:rsidR="00265511">
        <w:rPr>
          <w:color w:val="000000"/>
          <w:sz w:val="28"/>
          <w:szCs w:val="28"/>
          <w:shd w:val="clear" w:color="auto" w:fill="FFFFFF"/>
        </w:rPr>
        <w:t>как высокий уровень усвоения материала</w:t>
      </w:r>
      <w:r w:rsidRPr="00E86755">
        <w:rPr>
          <w:color w:val="000000"/>
          <w:sz w:val="28"/>
          <w:szCs w:val="28"/>
          <w:shd w:val="clear" w:color="auto" w:fill="FFFFFF"/>
        </w:rPr>
        <w:t>. Если обучающийся решил менее 8-ми заданий, то он может</w:t>
      </w:r>
      <w:r w:rsidR="007761F3">
        <w:rPr>
          <w:color w:val="000000"/>
          <w:sz w:val="28"/>
          <w:szCs w:val="28"/>
          <w:shd w:val="clear" w:color="auto" w:fill="FFFFFF"/>
        </w:rPr>
        <w:t>, по желанию,</w:t>
      </w:r>
      <w:r w:rsidRPr="00E86755">
        <w:rPr>
          <w:color w:val="000000"/>
          <w:sz w:val="28"/>
          <w:szCs w:val="28"/>
          <w:shd w:val="clear" w:color="auto" w:fill="FFFFFF"/>
        </w:rPr>
        <w:t xml:space="preserve"> пересдать тест. </w:t>
      </w:r>
    </w:p>
    <w:p w:rsidR="00034E45" w:rsidRDefault="00034E45" w:rsidP="00265511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265511" w:rsidRPr="00642EF9" w:rsidRDefault="00265511" w:rsidP="00265511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16" w:name="_Toc17055732"/>
      <w:r w:rsidRPr="00642EF9">
        <w:rPr>
          <w:rFonts w:ascii="Times New Roman" w:hAnsi="Times New Roman" w:cs="Times New Roman"/>
          <w:b/>
          <w:sz w:val="28"/>
          <w:szCs w:val="26"/>
        </w:rPr>
        <w:t>2.5. Список литературы и электронных ресурсов</w:t>
      </w:r>
      <w:bookmarkEnd w:id="16"/>
    </w:p>
    <w:p w:rsidR="00265511" w:rsidRPr="00642EF9" w:rsidRDefault="00265511" w:rsidP="0026551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t>Для обучающихся</w:t>
      </w:r>
    </w:p>
    <w:p w:rsidR="00265511" w:rsidRDefault="00265511" w:rsidP="00265511">
      <w:pPr>
        <w:pStyle w:val="ad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Авербах Ю., Бейлин М</w:t>
      </w:r>
      <w:r w:rsidRPr="006003B7">
        <w:rPr>
          <w:color w:val="000000" w:themeColor="text1"/>
          <w:sz w:val="28"/>
          <w:szCs w:val="28"/>
        </w:rPr>
        <w:t>. Путешествие в шахматное королевство. Изд-во: Олимпия-Пресс, 2006 г.  – 256 с.</w:t>
      </w:r>
    </w:p>
    <w:p w:rsidR="00265511" w:rsidRDefault="00265511" w:rsidP="00265511">
      <w:pPr>
        <w:pStyle w:val="ad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Костров В.В. Шахматный </w:t>
      </w:r>
      <w:proofErr w:type="spellStart"/>
      <w:r>
        <w:rPr>
          <w:color w:val="000000" w:themeColor="text1"/>
          <w:sz w:val="28"/>
          <w:szCs w:val="28"/>
        </w:rPr>
        <w:t>решебник</w:t>
      </w:r>
      <w:proofErr w:type="spellEnd"/>
      <w:r>
        <w:rPr>
          <w:color w:val="000000" w:themeColor="text1"/>
          <w:sz w:val="28"/>
          <w:szCs w:val="28"/>
        </w:rPr>
        <w:t xml:space="preserve">: Мат королю. </w:t>
      </w:r>
      <w:r w:rsidRPr="008C5930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СПб</w:t>
      </w:r>
      <w:proofErr w:type="gramStart"/>
      <w:r>
        <w:rPr>
          <w:color w:val="000000" w:themeColor="text1"/>
          <w:sz w:val="28"/>
          <w:szCs w:val="28"/>
        </w:rPr>
        <w:t xml:space="preserve">.: </w:t>
      </w:r>
      <w:proofErr w:type="gramEnd"/>
      <w:r>
        <w:rPr>
          <w:color w:val="000000" w:themeColor="text1"/>
          <w:sz w:val="28"/>
          <w:szCs w:val="28"/>
        </w:rPr>
        <w:t xml:space="preserve">Издательский дом "Литера", 2018. </w:t>
      </w:r>
      <w:r w:rsidRPr="008C5930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64 с.: ил.</w:t>
      </w:r>
    </w:p>
    <w:p w:rsidR="00265511" w:rsidRDefault="00265511" w:rsidP="00265511">
      <w:pPr>
        <w:pStyle w:val="ad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Сухин</w:t>
      </w:r>
      <w:proofErr w:type="spellEnd"/>
      <w:r>
        <w:rPr>
          <w:color w:val="000000" w:themeColor="text1"/>
          <w:sz w:val="28"/>
          <w:szCs w:val="28"/>
        </w:rPr>
        <w:t xml:space="preserve"> И. Простые эндшпили. </w:t>
      </w:r>
      <w:r w:rsidRPr="008C5930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Ростов н</w:t>
      </w:r>
      <w:r w:rsidRPr="006003B7">
        <w:rPr>
          <w:color w:val="000000" w:themeColor="text1"/>
          <w:sz w:val="28"/>
          <w:szCs w:val="28"/>
        </w:rPr>
        <w:t>/</w:t>
      </w:r>
      <w:r>
        <w:rPr>
          <w:color w:val="000000" w:themeColor="text1"/>
          <w:sz w:val="28"/>
          <w:szCs w:val="28"/>
        </w:rPr>
        <w:t>Д</w:t>
      </w:r>
      <w:proofErr w:type="gramStart"/>
      <w:r>
        <w:rPr>
          <w:color w:val="000000" w:themeColor="text1"/>
          <w:sz w:val="28"/>
          <w:szCs w:val="28"/>
        </w:rPr>
        <w:t xml:space="preserve"> :</w:t>
      </w:r>
      <w:proofErr w:type="gramEnd"/>
      <w:r>
        <w:rPr>
          <w:color w:val="000000" w:themeColor="text1"/>
          <w:sz w:val="28"/>
          <w:szCs w:val="28"/>
        </w:rPr>
        <w:t xml:space="preserve"> Феникс - Т, 2019 </w:t>
      </w:r>
      <w:r w:rsidRPr="008C5930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110 с. </w:t>
      </w:r>
      <w:r w:rsidRPr="008C5930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(Шахматный кружок).</w:t>
      </w:r>
    </w:p>
    <w:p w:rsidR="00265511" w:rsidRDefault="00265511" w:rsidP="00265511">
      <w:pPr>
        <w:pStyle w:val="ad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lastRenderedPageBreak/>
        <w:t>Лобач</w:t>
      </w:r>
      <w:proofErr w:type="spellEnd"/>
      <w:r>
        <w:rPr>
          <w:color w:val="000000" w:themeColor="text1"/>
          <w:sz w:val="28"/>
          <w:szCs w:val="28"/>
        </w:rPr>
        <w:t xml:space="preserve"> П. Мат в два хода: Задачник с ответами </w:t>
      </w:r>
      <w:r w:rsidRPr="006003B7">
        <w:rPr>
          <w:color w:val="000000" w:themeColor="text1"/>
          <w:sz w:val="28"/>
          <w:szCs w:val="28"/>
        </w:rPr>
        <w:t>/</w:t>
      </w:r>
      <w:r>
        <w:rPr>
          <w:color w:val="000000" w:themeColor="text1"/>
          <w:sz w:val="28"/>
          <w:szCs w:val="28"/>
        </w:rPr>
        <w:t xml:space="preserve"> П.В. </w:t>
      </w:r>
      <w:proofErr w:type="spellStart"/>
      <w:r>
        <w:rPr>
          <w:color w:val="000000" w:themeColor="text1"/>
          <w:sz w:val="28"/>
          <w:szCs w:val="28"/>
        </w:rPr>
        <w:t>Лобач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r w:rsidRPr="008C5930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Саратов: Издательский центр "Наука", 2016 </w:t>
      </w:r>
      <w:r w:rsidRPr="008C5930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80 с.: ил.</w:t>
      </w:r>
    </w:p>
    <w:p w:rsidR="00265511" w:rsidRDefault="00912544" w:rsidP="00265511">
      <w:pPr>
        <w:pStyle w:val="ad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en-US"/>
        </w:rPr>
      </w:pPr>
      <w:hyperlink r:id="rId9" w:history="1">
        <w:r w:rsidR="00265511" w:rsidRPr="005E37BF">
          <w:rPr>
            <w:rStyle w:val="a6"/>
            <w:sz w:val="28"/>
            <w:szCs w:val="28"/>
            <w:lang w:val="en-US"/>
          </w:rPr>
          <w:t>https://www.chess.com</w:t>
        </w:r>
      </w:hyperlink>
      <w:r w:rsidR="00265511">
        <w:rPr>
          <w:color w:val="000000" w:themeColor="text1"/>
          <w:sz w:val="28"/>
          <w:szCs w:val="28"/>
        </w:rPr>
        <w:t xml:space="preserve"> </w:t>
      </w:r>
    </w:p>
    <w:p w:rsidR="00265511" w:rsidRPr="006003B7" w:rsidRDefault="00912544" w:rsidP="00265511">
      <w:pPr>
        <w:pStyle w:val="ad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hyperlink r:id="rId10" w:history="1">
        <w:r w:rsidR="00265511" w:rsidRPr="005E37BF">
          <w:rPr>
            <w:rStyle w:val="a6"/>
            <w:sz w:val="28"/>
            <w:szCs w:val="28"/>
            <w:lang w:val="en-US"/>
          </w:rPr>
          <w:t>https://www.lichess.org</w:t>
        </w:r>
      </w:hyperlink>
      <w:r w:rsidR="00265511">
        <w:rPr>
          <w:color w:val="000000" w:themeColor="text1"/>
          <w:sz w:val="28"/>
          <w:szCs w:val="28"/>
        </w:rPr>
        <w:t xml:space="preserve"> </w:t>
      </w:r>
    </w:p>
    <w:p w:rsidR="00265511" w:rsidRPr="00265511" w:rsidRDefault="00265511" w:rsidP="00265511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bookmarkStart w:id="17" w:name="_GoBack"/>
      <w:bookmarkEnd w:id="17"/>
      <w:r w:rsidRPr="00265511">
        <w:rPr>
          <w:rFonts w:ascii="Times New Roman" w:hAnsi="Times New Roman" w:cs="Times New Roman"/>
          <w:b/>
          <w:sz w:val="28"/>
          <w:szCs w:val="26"/>
        </w:rPr>
        <w:t>Для преподавателей</w:t>
      </w:r>
    </w:p>
    <w:p w:rsidR="00D210D0" w:rsidRDefault="00D210D0" w:rsidP="00265511">
      <w:pPr>
        <w:pStyle w:val="ad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D210D0">
        <w:rPr>
          <w:color w:val="000000" w:themeColor="text1"/>
          <w:sz w:val="28"/>
          <w:szCs w:val="28"/>
        </w:rPr>
        <w:t xml:space="preserve">Голенищев В. Программа подготовки шахматистов </w:t>
      </w:r>
      <w:r w:rsidR="008C5930">
        <w:rPr>
          <w:color w:val="000000" w:themeColor="text1"/>
          <w:sz w:val="28"/>
          <w:szCs w:val="28"/>
        </w:rPr>
        <w:t>четвертых</w:t>
      </w:r>
      <w:r w:rsidR="008C5930" w:rsidRPr="008C5930">
        <w:rPr>
          <w:color w:val="000000" w:themeColor="text1"/>
          <w:sz w:val="28"/>
          <w:szCs w:val="28"/>
        </w:rPr>
        <w:t xml:space="preserve"> </w:t>
      </w:r>
      <w:r w:rsidR="008C5930">
        <w:rPr>
          <w:color w:val="000000" w:themeColor="text1"/>
          <w:sz w:val="28"/>
          <w:szCs w:val="28"/>
        </w:rPr>
        <w:t>и третьих разрядов</w:t>
      </w:r>
      <w:r w:rsidRPr="00D210D0">
        <w:rPr>
          <w:color w:val="000000" w:themeColor="text1"/>
          <w:sz w:val="28"/>
          <w:szCs w:val="28"/>
        </w:rPr>
        <w:t xml:space="preserve">. – М.: Изд-во </w:t>
      </w:r>
      <w:r>
        <w:rPr>
          <w:color w:val="000000" w:themeColor="text1"/>
          <w:sz w:val="28"/>
          <w:szCs w:val="28"/>
          <w:lang w:val="en-US"/>
        </w:rPr>
        <w:t>RUSSIAN</w:t>
      </w:r>
      <w:r w:rsidRPr="00D210D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CHESS</w:t>
      </w:r>
      <w:r w:rsidRPr="00D210D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HOUSE</w:t>
      </w:r>
      <w:r w:rsidR="008C5930" w:rsidRPr="008C5930">
        <w:rPr>
          <w:color w:val="000000" w:themeColor="text1"/>
          <w:sz w:val="28"/>
          <w:szCs w:val="28"/>
        </w:rPr>
        <w:t>/</w:t>
      </w:r>
      <w:r w:rsidR="008C5930">
        <w:rPr>
          <w:color w:val="000000" w:themeColor="text1"/>
          <w:sz w:val="28"/>
          <w:szCs w:val="28"/>
        </w:rPr>
        <w:t>Русский шахматный дом, 2018.</w:t>
      </w:r>
      <w:r w:rsidR="008C5930" w:rsidRPr="008C5930">
        <w:rPr>
          <w:color w:val="000000" w:themeColor="text1"/>
          <w:sz w:val="28"/>
          <w:szCs w:val="28"/>
        </w:rPr>
        <w:t xml:space="preserve"> </w:t>
      </w:r>
      <w:r w:rsidR="008C5930" w:rsidRPr="00D210D0">
        <w:rPr>
          <w:color w:val="000000" w:themeColor="text1"/>
          <w:sz w:val="28"/>
          <w:szCs w:val="28"/>
        </w:rPr>
        <w:t>–</w:t>
      </w:r>
      <w:r w:rsidR="008C5930">
        <w:rPr>
          <w:color w:val="000000" w:themeColor="text1"/>
          <w:sz w:val="28"/>
          <w:szCs w:val="28"/>
        </w:rPr>
        <w:t xml:space="preserve"> </w:t>
      </w:r>
      <w:r w:rsidR="008C5930" w:rsidRPr="008C5930">
        <w:rPr>
          <w:color w:val="000000" w:themeColor="text1"/>
          <w:sz w:val="28"/>
          <w:szCs w:val="28"/>
        </w:rPr>
        <w:t xml:space="preserve">64 </w:t>
      </w:r>
      <w:r w:rsidR="008C5930">
        <w:rPr>
          <w:color w:val="000000" w:themeColor="text1"/>
          <w:sz w:val="28"/>
          <w:szCs w:val="28"/>
          <w:lang w:val="en-US"/>
        </w:rPr>
        <w:t>c</w:t>
      </w:r>
      <w:r w:rsidR="008C5930" w:rsidRPr="008C5930">
        <w:rPr>
          <w:color w:val="000000" w:themeColor="text1"/>
          <w:sz w:val="28"/>
          <w:szCs w:val="28"/>
        </w:rPr>
        <w:t xml:space="preserve">. </w:t>
      </w:r>
      <w:r w:rsidR="008C5930">
        <w:rPr>
          <w:color w:val="000000" w:themeColor="text1"/>
          <w:sz w:val="28"/>
          <w:szCs w:val="28"/>
        </w:rPr>
        <w:t>(Библиотечка шахматиста)</w:t>
      </w:r>
      <w:r w:rsidRPr="00D210D0">
        <w:rPr>
          <w:color w:val="000000" w:themeColor="text1"/>
          <w:sz w:val="28"/>
          <w:szCs w:val="28"/>
        </w:rPr>
        <w:t xml:space="preserve">. </w:t>
      </w:r>
    </w:p>
    <w:p w:rsidR="008C5930" w:rsidRPr="008126CB" w:rsidRDefault="008C5930" w:rsidP="00265511">
      <w:pPr>
        <w:pStyle w:val="a3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right="94" w:firstLine="709"/>
        <w:jc w:val="both"/>
        <w:outlineLvl w:val="0"/>
        <w:rPr>
          <w:rFonts w:ascii="Times New Roman" w:eastAsia="Times New Roman" w:hAnsi="Times New Roman" w:cs="Times New Roman"/>
          <w:bCs/>
          <w:color w:val="1A1A1A"/>
          <w:kern w:val="36"/>
          <w:sz w:val="28"/>
          <w:szCs w:val="28"/>
        </w:rPr>
      </w:pPr>
      <w:r w:rsidRPr="008C5930">
        <w:rPr>
          <w:rFonts w:ascii="Times New Roman" w:eastAsia="Times New Roman" w:hAnsi="Times New Roman" w:cs="Times New Roman"/>
          <w:bCs/>
          <w:color w:val="1A1A1A"/>
          <w:kern w:val="36"/>
          <w:sz w:val="28"/>
          <w:szCs w:val="28"/>
        </w:rPr>
        <w:t xml:space="preserve">Игорь </w:t>
      </w:r>
      <w:proofErr w:type="spellStart"/>
      <w:r w:rsidRPr="008C5930">
        <w:rPr>
          <w:rFonts w:ascii="Times New Roman" w:eastAsia="Times New Roman" w:hAnsi="Times New Roman" w:cs="Times New Roman"/>
          <w:bCs/>
          <w:color w:val="1A1A1A"/>
          <w:kern w:val="36"/>
          <w:sz w:val="28"/>
          <w:szCs w:val="28"/>
        </w:rPr>
        <w:t>Сухин</w:t>
      </w:r>
      <w:proofErr w:type="spellEnd"/>
      <w:r w:rsidRPr="008C5930">
        <w:rPr>
          <w:rFonts w:ascii="Times New Roman" w:eastAsia="Times New Roman" w:hAnsi="Times New Roman" w:cs="Times New Roman"/>
          <w:bCs/>
          <w:color w:val="1A1A1A"/>
          <w:kern w:val="36"/>
          <w:sz w:val="28"/>
          <w:szCs w:val="28"/>
        </w:rPr>
        <w:t>: Шахматы. Первый год или учусь и учу. Пособие для учителя.</w:t>
      </w:r>
      <w:proofErr w:type="gramStart"/>
      <w:r w:rsidRPr="008C5930">
        <w:rPr>
          <w:rFonts w:ascii="Times New Roman" w:eastAsia="Times New Roman" w:hAnsi="Times New Roman" w:cs="Times New Roman"/>
          <w:bCs/>
          <w:color w:val="1A1A1A"/>
          <w:kern w:val="36"/>
          <w:sz w:val="28"/>
          <w:szCs w:val="28"/>
        </w:rPr>
        <w:t xml:space="preserve"> </w:t>
      </w:r>
      <w:r w:rsidRPr="008C59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8C59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М.: Изд-во Духовное возрождение, 2015 г. – 120 </w:t>
      </w:r>
      <w:r w:rsidRPr="008C59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Pr="008C59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210D0" w:rsidRPr="008C5930" w:rsidRDefault="008C5930" w:rsidP="00265511">
      <w:pPr>
        <w:pStyle w:val="ad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proofErr w:type="spellStart"/>
      <w:r w:rsidRPr="008C5930">
        <w:rPr>
          <w:color w:val="000000" w:themeColor="text1"/>
          <w:sz w:val="28"/>
          <w:szCs w:val="28"/>
        </w:rPr>
        <w:t>Костенюк</w:t>
      </w:r>
      <w:proofErr w:type="spellEnd"/>
      <w:r w:rsidRPr="008C593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А.</w:t>
      </w:r>
      <w:r w:rsidRPr="008C5930">
        <w:rPr>
          <w:color w:val="000000" w:themeColor="text1"/>
          <w:sz w:val="28"/>
          <w:szCs w:val="28"/>
        </w:rPr>
        <w:t xml:space="preserve">, </w:t>
      </w:r>
      <w:proofErr w:type="spellStart"/>
      <w:r w:rsidRPr="008C5930">
        <w:rPr>
          <w:color w:val="000000" w:themeColor="text1"/>
          <w:sz w:val="28"/>
          <w:szCs w:val="28"/>
        </w:rPr>
        <w:t>Костенюк</w:t>
      </w:r>
      <w:proofErr w:type="spellEnd"/>
      <w:r>
        <w:rPr>
          <w:color w:val="000000" w:themeColor="text1"/>
          <w:sz w:val="28"/>
          <w:szCs w:val="28"/>
        </w:rPr>
        <w:t xml:space="preserve"> Н.</w:t>
      </w:r>
      <w:r w:rsidRPr="008C5930">
        <w:rPr>
          <w:color w:val="000000" w:themeColor="text1"/>
          <w:sz w:val="28"/>
          <w:szCs w:val="28"/>
        </w:rPr>
        <w:t>: Как научить шахматам</w:t>
      </w:r>
      <w:r>
        <w:rPr>
          <w:color w:val="000000" w:themeColor="text1"/>
          <w:sz w:val="28"/>
          <w:szCs w:val="28"/>
        </w:rPr>
        <w:t xml:space="preserve">. </w:t>
      </w:r>
      <w:r w:rsidRPr="00D210D0">
        <w:rPr>
          <w:color w:val="000000" w:themeColor="text1"/>
          <w:sz w:val="28"/>
          <w:szCs w:val="28"/>
        </w:rPr>
        <w:t xml:space="preserve">– М.: Изд-во </w:t>
      </w:r>
      <w:r>
        <w:rPr>
          <w:color w:val="000000" w:themeColor="text1"/>
          <w:sz w:val="28"/>
          <w:szCs w:val="28"/>
          <w:lang w:val="en-US"/>
        </w:rPr>
        <w:t>RUSSIAN</w:t>
      </w:r>
      <w:r w:rsidRPr="00D210D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CHESS</w:t>
      </w:r>
      <w:r w:rsidRPr="00D210D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HOUSE</w:t>
      </w:r>
      <w:r w:rsidR="008126CB" w:rsidRPr="008126CB">
        <w:rPr>
          <w:color w:val="000000" w:themeColor="text1"/>
          <w:sz w:val="28"/>
          <w:szCs w:val="28"/>
        </w:rPr>
        <w:t xml:space="preserve"> </w:t>
      </w:r>
      <w:r w:rsidRPr="008C5930">
        <w:rPr>
          <w:color w:val="000000" w:themeColor="text1"/>
          <w:sz w:val="28"/>
          <w:szCs w:val="28"/>
        </w:rPr>
        <w:t>/</w:t>
      </w:r>
      <w:r w:rsidR="008126CB" w:rsidRPr="008126C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Русский шахматный дом, 2009. </w:t>
      </w:r>
      <w:r w:rsidRPr="00D210D0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144 с.</w:t>
      </w:r>
    </w:p>
    <w:sectPr w:rsidR="00D210D0" w:rsidRPr="008C5930" w:rsidSect="0032185E">
      <w:headerReference w:type="default" r:id="rId11"/>
      <w:footerReference w:type="default" r:id="rId12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DD6" w:rsidRDefault="00210DD6" w:rsidP="008B2C99">
      <w:pPr>
        <w:spacing w:after="0" w:line="240" w:lineRule="auto"/>
      </w:pPr>
      <w:r>
        <w:separator/>
      </w:r>
    </w:p>
  </w:endnote>
  <w:endnote w:type="continuationSeparator" w:id="0">
    <w:p w:rsidR="00210DD6" w:rsidRDefault="00210DD6" w:rsidP="008B2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DD6" w:rsidRDefault="00210DD6">
    <w:pPr>
      <w:pStyle w:val="ab"/>
      <w:jc w:val="right"/>
    </w:pPr>
  </w:p>
  <w:p w:rsidR="00210DD6" w:rsidRDefault="00210DD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DD6" w:rsidRDefault="00210DD6" w:rsidP="008B2C99">
      <w:pPr>
        <w:spacing w:after="0" w:line="240" w:lineRule="auto"/>
      </w:pPr>
      <w:r>
        <w:separator/>
      </w:r>
    </w:p>
  </w:footnote>
  <w:footnote w:type="continuationSeparator" w:id="0">
    <w:p w:rsidR="00210DD6" w:rsidRDefault="00210DD6" w:rsidP="008B2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55097"/>
      <w:docPartObj>
        <w:docPartGallery w:val="Page Numbers (Top of Page)"/>
        <w:docPartUnique/>
      </w:docPartObj>
    </w:sdtPr>
    <w:sdtContent>
      <w:p w:rsidR="00210DD6" w:rsidRDefault="00912544">
        <w:pPr>
          <w:pStyle w:val="a9"/>
          <w:jc w:val="center"/>
        </w:pPr>
        <w:r>
          <w:fldChar w:fldCharType="begin"/>
        </w:r>
        <w:r w:rsidR="00861CAA">
          <w:instrText xml:space="preserve"> PAGE   \* MERGEFORMAT </w:instrText>
        </w:r>
        <w:r>
          <w:fldChar w:fldCharType="separate"/>
        </w:r>
        <w:r w:rsidR="00AE0C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10DD6" w:rsidRDefault="00210DD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8571B"/>
    <w:multiLevelType w:val="hybridMultilevel"/>
    <w:tmpl w:val="F4F2890E"/>
    <w:lvl w:ilvl="0" w:tplc="36E42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97E63"/>
    <w:multiLevelType w:val="hybridMultilevel"/>
    <w:tmpl w:val="D03AB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8D5525"/>
    <w:multiLevelType w:val="hybridMultilevel"/>
    <w:tmpl w:val="438E0AAC"/>
    <w:lvl w:ilvl="0" w:tplc="36E426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4420A2E"/>
    <w:multiLevelType w:val="hybridMultilevel"/>
    <w:tmpl w:val="802812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9D30866"/>
    <w:multiLevelType w:val="hybridMultilevel"/>
    <w:tmpl w:val="A5F644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1180A63"/>
    <w:multiLevelType w:val="hybridMultilevel"/>
    <w:tmpl w:val="44C23E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A34E2E"/>
    <w:multiLevelType w:val="hybridMultilevel"/>
    <w:tmpl w:val="16504492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C8C6F0D"/>
    <w:multiLevelType w:val="hybridMultilevel"/>
    <w:tmpl w:val="17881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4E5318"/>
    <w:multiLevelType w:val="hybridMultilevel"/>
    <w:tmpl w:val="2760F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0F3BC7"/>
    <w:multiLevelType w:val="multilevel"/>
    <w:tmpl w:val="EF6CA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604209F6"/>
    <w:multiLevelType w:val="hybridMultilevel"/>
    <w:tmpl w:val="8FFC6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5A2E87"/>
    <w:multiLevelType w:val="hybridMultilevel"/>
    <w:tmpl w:val="64DA9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0C3DDD"/>
    <w:multiLevelType w:val="hybridMultilevel"/>
    <w:tmpl w:val="F08E1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884056"/>
    <w:multiLevelType w:val="hybridMultilevel"/>
    <w:tmpl w:val="EF16B5A6"/>
    <w:lvl w:ilvl="0" w:tplc="36E42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5A6142"/>
    <w:multiLevelType w:val="hybridMultilevel"/>
    <w:tmpl w:val="C9E4A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DF2CF6"/>
    <w:multiLevelType w:val="hybridMultilevel"/>
    <w:tmpl w:val="07E42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B2123D"/>
    <w:multiLevelType w:val="hybridMultilevel"/>
    <w:tmpl w:val="AF88A230"/>
    <w:lvl w:ilvl="0" w:tplc="36E426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E0549A4"/>
    <w:multiLevelType w:val="hybridMultilevel"/>
    <w:tmpl w:val="A16A1190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EC92E99"/>
    <w:multiLevelType w:val="hybridMultilevel"/>
    <w:tmpl w:val="9C62D198"/>
    <w:lvl w:ilvl="0" w:tplc="36E426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F4603FB"/>
    <w:multiLevelType w:val="hybridMultilevel"/>
    <w:tmpl w:val="E1DC37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15"/>
  </w:num>
  <w:num w:numId="7">
    <w:abstractNumId w:val="14"/>
  </w:num>
  <w:num w:numId="8">
    <w:abstractNumId w:val="5"/>
  </w:num>
  <w:num w:numId="9">
    <w:abstractNumId w:val="8"/>
  </w:num>
  <w:num w:numId="10">
    <w:abstractNumId w:val="11"/>
  </w:num>
  <w:num w:numId="11">
    <w:abstractNumId w:val="9"/>
  </w:num>
  <w:num w:numId="12">
    <w:abstractNumId w:val="17"/>
  </w:num>
  <w:num w:numId="13">
    <w:abstractNumId w:val="13"/>
  </w:num>
  <w:num w:numId="14">
    <w:abstractNumId w:val="0"/>
  </w:num>
  <w:num w:numId="15">
    <w:abstractNumId w:val="2"/>
  </w:num>
  <w:num w:numId="16">
    <w:abstractNumId w:val="16"/>
  </w:num>
  <w:num w:numId="17">
    <w:abstractNumId w:val="6"/>
  </w:num>
  <w:num w:numId="18">
    <w:abstractNumId w:val="18"/>
  </w:num>
  <w:num w:numId="19">
    <w:abstractNumId w:val="7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03F8D"/>
    <w:rsid w:val="00006B5E"/>
    <w:rsid w:val="00015C54"/>
    <w:rsid w:val="00016EC2"/>
    <w:rsid w:val="00034E45"/>
    <w:rsid w:val="000A44A3"/>
    <w:rsid w:val="00103AAC"/>
    <w:rsid w:val="00123985"/>
    <w:rsid w:val="001565BE"/>
    <w:rsid w:val="00173A5C"/>
    <w:rsid w:val="00187E95"/>
    <w:rsid w:val="00192BA9"/>
    <w:rsid w:val="001A7D15"/>
    <w:rsid w:val="001B4756"/>
    <w:rsid w:val="001D3A9D"/>
    <w:rsid w:val="001D4FD6"/>
    <w:rsid w:val="001E2362"/>
    <w:rsid w:val="00210DD6"/>
    <w:rsid w:val="00223281"/>
    <w:rsid w:val="00247C58"/>
    <w:rsid w:val="00251DC9"/>
    <w:rsid w:val="0025207A"/>
    <w:rsid w:val="00265511"/>
    <w:rsid w:val="00275062"/>
    <w:rsid w:val="002C61F6"/>
    <w:rsid w:val="002E08D9"/>
    <w:rsid w:val="002E7958"/>
    <w:rsid w:val="002F2CC2"/>
    <w:rsid w:val="002F333F"/>
    <w:rsid w:val="002F5186"/>
    <w:rsid w:val="002F7BBA"/>
    <w:rsid w:val="00305837"/>
    <w:rsid w:val="0032185E"/>
    <w:rsid w:val="0033408A"/>
    <w:rsid w:val="00335A70"/>
    <w:rsid w:val="00351E91"/>
    <w:rsid w:val="003561BC"/>
    <w:rsid w:val="00383917"/>
    <w:rsid w:val="003B34C6"/>
    <w:rsid w:val="003B36E7"/>
    <w:rsid w:val="003F1B5B"/>
    <w:rsid w:val="00423065"/>
    <w:rsid w:val="004735AC"/>
    <w:rsid w:val="004976AA"/>
    <w:rsid w:val="004B179A"/>
    <w:rsid w:val="004C2D75"/>
    <w:rsid w:val="004C3849"/>
    <w:rsid w:val="004D46EB"/>
    <w:rsid w:val="004F5ECA"/>
    <w:rsid w:val="00501D63"/>
    <w:rsid w:val="00503F8D"/>
    <w:rsid w:val="00511646"/>
    <w:rsid w:val="005674FD"/>
    <w:rsid w:val="005E7BA5"/>
    <w:rsid w:val="006003B7"/>
    <w:rsid w:val="00604A29"/>
    <w:rsid w:val="00604D90"/>
    <w:rsid w:val="006327E3"/>
    <w:rsid w:val="00670C17"/>
    <w:rsid w:val="00690999"/>
    <w:rsid w:val="006E5D4E"/>
    <w:rsid w:val="00703E35"/>
    <w:rsid w:val="00721415"/>
    <w:rsid w:val="00723645"/>
    <w:rsid w:val="007761F3"/>
    <w:rsid w:val="007C2208"/>
    <w:rsid w:val="007C427D"/>
    <w:rsid w:val="007D7DC3"/>
    <w:rsid w:val="007F2601"/>
    <w:rsid w:val="008126CB"/>
    <w:rsid w:val="008157CB"/>
    <w:rsid w:val="00821AB5"/>
    <w:rsid w:val="008375B0"/>
    <w:rsid w:val="00861CAA"/>
    <w:rsid w:val="008670A9"/>
    <w:rsid w:val="008809DE"/>
    <w:rsid w:val="00880EAA"/>
    <w:rsid w:val="00891D34"/>
    <w:rsid w:val="008A3ED5"/>
    <w:rsid w:val="008B2C99"/>
    <w:rsid w:val="008B5009"/>
    <w:rsid w:val="008C5930"/>
    <w:rsid w:val="008D0754"/>
    <w:rsid w:val="00912544"/>
    <w:rsid w:val="009353E7"/>
    <w:rsid w:val="00960339"/>
    <w:rsid w:val="00982FD4"/>
    <w:rsid w:val="00986845"/>
    <w:rsid w:val="009A3AD3"/>
    <w:rsid w:val="009C38D4"/>
    <w:rsid w:val="00A459A3"/>
    <w:rsid w:val="00A6180A"/>
    <w:rsid w:val="00A70AB8"/>
    <w:rsid w:val="00A75635"/>
    <w:rsid w:val="00AE0C45"/>
    <w:rsid w:val="00AF106E"/>
    <w:rsid w:val="00B93795"/>
    <w:rsid w:val="00BC22A9"/>
    <w:rsid w:val="00BE531C"/>
    <w:rsid w:val="00BF1C98"/>
    <w:rsid w:val="00C22509"/>
    <w:rsid w:val="00C32BB3"/>
    <w:rsid w:val="00C452C4"/>
    <w:rsid w:val="00C45C43"/>
    <w:rsid w:val="00CA1794"/>
    <w:rsid w:val="00CB0E84"/>
    <w:rsid w:val="00CF3631"/>
    <w:rsid w:val="00D039CD"/>
    <w:rsid w:val="00D16071"/>
    <w:rsid w:val="00D210D0"/>
    <w:rsid w:val="00D37250"/>
    <w:rsid w:val="00D56823"/>
    <w:rsid w:val="00D6463C"/>
    <w:rsid w:val="00D94253"/>
    <w:rsid w:val="00D94D9E"/>
    <w:rsid w:val="00D94FC7"/>
    <w:rsid w:val="00D9523D"/>
    <w:rsid w:val="00E365A0"/>
    <w:rsid w:val="00E43E2C"/>
    <w:rsid w:val="00E86755"/>
    <w:rsid w:val="00E930C5"/>
    <w:rsid w:val="00E96243"/>
    <w:rsid w:val="00EA11EE"/>
    <w:rsid w:val="00EA63A5"/>
    <w:rsid w:val="00ED508C"/>
    <w:rsid w:val="00EE6256"/>
    <w:rsid w:val="00EF3B4D"/>
    <w:rsid w:val="00F55330"/>
    <w:rsid w:val="00F757B6"/>
    <w:rsid w:val="00FA2E82"/>
    <w:rsid w:val="00FC38ED"/>
    <w:rsid w:val="00FD4655"/>
    <w:rsid w:val="00FE0F81"/>
    <w:rsid w:val="00FE3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C17"/>
  </w:style>
  <w:style w:type="paragraph" w:styleId="1">
    <w:name w:val="heading 1"/>
    <w:basedOn w:val="a"/>
    <w:next w:val="a"/>
    <w:link w:val="10"/>
    <w:uiPriority w:val="9"/>
    <w:qFormat/>
    <w:rsid w:val="008B2C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1EE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A11E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B2C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OC Heading"/>
    <w:basedOn w:val="1"/>
    <w:next w:val="a"/>
    <w:uiPriority w:val="39"/>
    <w:unhideWhenUsed/>
    <w:qFormat/>
    <w:rsid w:val="008B2C99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8B2C99"/>
    <w:pPr>
      <w:spacing w:after="100"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8B2C99"/>
    <w:rPr>
      <w:color w:val="0000FF" w:themeColor="hyperlink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8B2C99"/>
    <w:pPr>
      <w:spacing w:after="100"/>
      <w:ind w:left="220"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B2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2C9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B2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B2C99"/>
  </w:style>
  <w:style w:type="paragraph" w:styleId="ab">
    <w:name w:val="footer"/>
    <w:basedOn w:val="a"/>
    <w:link w:val="ac"/>
    <w:uiPriority w:val="99"/>
    <w:unhideWhenUsed/>
    <w:rsid w:val="008B2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B2C99"/>
  </w:style>
  <w:style w:type="paragraph" w:styleId="ad">
    <w:name w:val="Normal (Web)"/>
    <w:basedOn w:val="a"/>
    <w:uiPriority w:val="99"/>
    <w:unhideWhenUsed/>
    <w:rsid w:val="002F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2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753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37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620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5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www.lichess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hess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D83E7-BD2B-4061-A857-4774646D6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11</Pages>
  <Words>2247</Words>
  <Characters>12814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labutinanv</cp:lastModifiedBy>
  <cp:revision>12</cp:revision>
  <cp:lastPrinted>2019-11-18T05:54:00Z</cp:lastPrinted>
  <dcterms:created xsi:type="dcterms:W3CDTF">2019-09-24T10:59:00Z</dcterms:created>
  <dcterms:modified xsi:type="dcterms:W3CDTF">2019-11-27T07:32:00Z</dcterms:modified>
</cp:coreProperties>
</file>